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55" w:rsidRDefault="002A2D55">
      <w:pPr>
        <w:pStyle w:val="ConsPlusTitlePage"/>
      </w:pPr>
      <w:r>
        <w:t xml:space="preserve">Документ предоставлен </w:t>
      </w:r>
      <w:hyperlink r:id="rId4" w:history="1">
        <w:r>
          <w:rPr>
            <w:color w:val="0000FF"/>
          </w:rPr>
          <w:t>КонсультантПлюс</w:t>
        </w:r>
      </w:hyperlink>
      <w:r>
        <w:br/>
      </w:r>
    </w:p>
    <w:p w:rsidR="002A2D55" w:rsidRDefault="002A2D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2D55">
        <w:tc>
          <w:tcPr>
            <w:tcW w:w="4677" w:type="dxa"/>
            <w:tcBorders>
              <w:top w:val="nil"/>
              <w:left w:val="nil"/>
              <w:bottom w:val="nil"/>
              <w:right w:val="nil"/>
            </w:tcBorders>
          </w:tcPr>
          <w:p w:rsidR="002A2D55" w:rsidRDefault="002A2D55">
            <w:pPr>
              <w:pStyle w:val="ConsPlusNormal"/>
            </w:pPr>
            <w:r>
              <w:t>18 июля 1999 года</w:t>
            </w:r>
          </w:p>
        </w:tc>
        <w:tc>
          <w:tcPr>
            <w:tcW w:w="4677" w:type="dxa"/>
            <w:tcBorders>
              <w:top w:val="nil"/>
              <w:left w:val="nil"/>
              <w:bottom w:val="nil"/>
              <w:right w:val="nil"/>
            </w:tcBorders>
          </w:tcPr>
          <w:p w:rsidR="002A2D55" w:rsidRDefault="002A2D55">
            <w:pPr>
              <w:pStyle w:val="ConsPlusNormal"/>
              <w:jc w:val="right"/>
            </w:pPr>
            <w:r>
              <w:t>N 183-ФЗ</w:t>
            </w:r>
          </w:p>
        </w:tc>
      </w:tr>
    </w:tbl>
    <w:p w:rsidR="002A2D55" w:rsidRDefault="002A2D55">
      <w:pPr>
        <w:pStyle w:val="ConsPlusNormal"/>
        <w:pBdr>
          <w:top w:val="single" w:sz="6" w:space="0" w:color="auto"/>
        </w:pBdr>
        <w:spacing w:before="100" w:after="100"/>
        <w:jc w:val="both"/>
        <w:rPr>
          <w:sz w:val="2"/>
          <w:szCs w:val="2"/>
        </w:rPr>
      </w:pPr>
    </w:p>
    <w:p w:rsidR="002A2D55" w:rsidRDefault="002A2D55">
      <w:pPr>
        <w:pStyle w:val="ConsPlusNormal"/>
        <w:jc w:val="center"/>
      </w:pPr>
    </w:p>
    <w:p w:rsidR="002A2D55" w:rsidRDefault="002A2D55">
      <w:pPr>
        <w:pStyle w:val="ConsPlusTitle"/>
        <w:jc w:val="center"/>
      </w:pPr>
      <w:r>
        <w:t>РОССИЙСКАЯ ФЕДЕРАЦИЯ</w:t>
      </w:r>
    </w:p>
    <w:p w:rsidR="002A2D55" w:rsidRDefault="002A2D55">
      <w:pPr>
        <w:pStyle w:val="ConsPlusTitle"/>
        <w:jc w:val="center"/>
      </w:pPr>
    </w:p>
    <w:p w:rsidR="002A2D55" w:rsidRDefault="002A2D55">
      <w:pPr>
        <w:pStyle w:val="ConsPlusTitle"/>
        <w:jc w:val="center"/>
      </w:pPr>
      <w:r>
        <w:t>ФЕДЕРАЛЬНЫЙ ЗАКОН</w:t>
      </w:r>
    </w:p>
    <w:p w:rsidR="002A2D55" w:rsidRDefault="002A2D55">
      <w:pPr>
        <w:pStyle w:val="ConsPlusTitle"/>
        <w:jc w:val="center"/>
      </w:pPr>
    </w:p>
    <w:p w:rsidR="002A2D55" w:rsidRDefault="002A2D55">
      <w:pPr>
        <w:pStyle w:val="ConsPlusTitle"/>
        <w:jc w:val="center"/>
      </w:pPr>
      <w:r>
        <w:t>ОБ ЭКСПОРТНОМ КОНТРОЛЕ</w:t>
      </w:r>
    </w:p>
    <w:p w:rsidR="002A2D55" w:rsidRDefault="002A2D55">
      <w:pPr>
        <w:pStyle w:val="ConsPlusNormal"/>
      </w:pPr>
    </w:p>
    <w:p w:rsidR="002A2D55" w:rsidRDefault="002A2D55">
      <w:pPr>
        <w:pStyle w:val="ConsPlusNormal"/>
        <w:jc w:val="right"/>
      </w:pPr>
      <w:r>
        <w:t>Принят</w:t>
      </w:r>
    </w:p>
    <w:p w:rsidR="002A2D55" w:rsidRDefault="002A2D55">
      <w:pPr>
        <w:pStyle w:val="ConsPlusNormal"/>
        <w:jc w:val="right"/>
      </w:pPr>
      <w:r>
        <w:t>Государственной Думой</w:t>
      </w:r>
    </w:p>
    <w:p w:rsidR="002A2D55" w:rsidRDefault="002A2D55">
      <w:pPr>
        <w:pStyle w:val="ConsPlusNormal"/>
        <w:jc w:val="right"/>
      </w:pPr>
      <w:r>
        <w:t>22 июня 1999 года</w:t>
      </w:r>
    </w:p>
    <w:p w:rsidR="002A2D55" w:rsidRDefault="002A2D55">
      <w:pPr>
        <w:pStyle w:val="ConsPlusNormal"/>
        <w:jc w:val="right"/>
      </w:pPr>
    </w:p>
    <w:p w:rsidR="002A2D55" w:rsidRDefault="002A2D55">
      <w:pPr>
        <w:pStyle w:val="ConsPlusNormal"/>
        <w:jc w:val="right"/>
      </w:pPr>
      <w:r>
        <w:t>Одобрен</w:t>
      </w:r>
    </w:p>
    <w:p w:rsidR="002A2D55" w:rsidRDefault="002A2D55">
      <w:pPr>
        <w:pStyle w:val="ConsPlusNormal"/>
        <w:jc w:val="right"/>
      </w:pPr>
      <w:r>
        <w:t>Советом Федерации</w:t>
      </w:r>
    </w:p>
    <w:p w:rsidR="002A2D55" w:rsidRDefault="002A2D55">
      <w:pPr>
        <w:pStyle w:val="ConsPlusNormal"/>
        <w:jc w:val="right"/>
      </w:pPr>
      <w:r>
        <w:t>2 июля 1999 года</w:t>
      </w:r>
    </w:p>
    <w:p w:rsidR="002A2D55" w:rsidRDefault="002A2D55">
      <w:pPr>
        <w:pStyle w:val="ConsPlusNormal"/>
        <w:jc w:val="center"/>
      </w:pPr>
    </w:p>
    <w:p w:rsidR="002A2D55" w:rsidRDefault="002A2D55">
      <w:pPr>
        <w:pStyle w:val="ConsPlusNormal"/>
        <w:jc w:val="center"/>
      </w:pPr>
      <w:r>
        <w:t>Список изменяющих документов</w:t>
      </w:r>
    </w:p>
    <w:p w:rsidR="002A2D55" w:rsidRDefault="002A2D55">
      <w:pPr>
        <w:pStyle w:val="ConsPlusNormal"/>
        <w:jc w:val="center"/>
      </w:pPr>
      <w:r>
        <w:t xml:space="preserve">(в ред. Федеральных законов от 30.12.2001 </w:t>
      </w:r>
      <w:hyperlink r:id="rId5" w:history="1">
        <w:r>
          <w:rPr>
            <w:color w:val="0000FF"/>
          </w:rPr>
          <w:t>N 196-ФЗ,</w:t>
        </w:r>
      </w:hyperlink>
    </w:p>
    <w:p w:rsidR="002A2D55" w:rsidRDefault="002A2D55">
      <w:pPr>
        <w:pStyle w:val="ConsPlusNormal"/>
        <w:jc w:val="center"/>
      </w:pPr>
      <w:r>
        <w:t xml:space="preserve">от 29.06.2004 </w:t>
      </w:r>
      <w:hyperlink r:id="rId6" w:history="1">
        <w:r>
          <w:rPr>
            <w:color w:val="0000FF"/>
          </w:rPr>
          <w:t>N 58-ФЗ,</w:t>
        </w:r>
      </w:hyperlink>
      <w:r>
        <w:t xml:space="preserve"> от 18.07.2005 </w:t>
      </w:r>
      <w:hyperlink r:id="rId7" w:history="1">
        <w:r>
          <w:rPr>
            <w:color w:val="0000FF"/>
          </w:rPr>
          <w:t>N 90-ФЗ</w:t>
        </w:r>
      </w:hyperlink>
      <w:r>
        <w:t>,</w:t>
      </w:r>
    </w:p>
    <w:p w:rsidR="002A2D55" w:rsidRDefault="002A2D55">
      <w:pPr>
        <w:pStyle w:val="ConsPlusNormal"/>
        <w:jc w:val="center"/>
      </w:pPr>
      <w:r>
        <w:t xml:space="preserve">от 29.11.2007 </w:t>
      </w:r>
      <w:hyperlink r:id="rId8" w:history="1">
        <w:r>
          <w:rPr>
            <w:color w:val="0000FF"/>
          </w:rPr>
          <w:t>N 283-ФЗ</w:t>
        </w:r>
      </w:hyperlink>
      <w:r>
        <w:t xml:space="preserve">, от 01.12.2007 </w:t>
      </w:r>
      <w:hyperlink r:id="rId9" w:history="1">
        <w:r>
          <w:rPr>
            <w:color w:val="0000FF"/>
          </w:rPr>
          <w:t>N 318-ФЗ</w:t>
        </w:r>
      </w:hyperlink>
      <w:r>
        <w:t>,</w:t>
      </w:r>
    </w:p>
    <w:p w:rsidR="002A2D55" w:rsidRDefault="002A2D55">
      <w:pPr>
        <w:pStyle w:val="ConsPlusNormal"/>
        <w:jc w:val="center"/>
      </w:pPr>
      <w:r>
        <w:t xml:space="preserve">от 07.05.2009 </w:t>
      </w:r>
      <w:hyperlink r:id="rId10" w:history="1">
        <w:r>
          <w:rPr>
            <w:color w:val="0000FF"/>
          </w:rPr>
          <w:t>N 89-ФЗ</w:t>
        </w:r>
      </w:hyperlink>
      <w:r>
        <w:t xml:space="preserve">, от 01.07.2011 </w:t>
      </w:r>
      <w:hyperlink r:id="rId11" w:history="1">
        <w:r>
          <w:rPr>
            <w:color w:val="0000FF"/>
          </w:rPr>
          <w:t>N 169-ФЗ</w:t>
        </w:r>
      </w:hyperlink>
      <w:r>
        <w:t>,</w:t>
      </w:r>
    </w:p>
    <w:p w:rsidR="002A2D55" w:rsidRDefault="002A2D55">
      <w:pPr>
        <w:pStyle w:val="ConsPlusNormal"/>
        <w:jc w:val="center"/>
      </w:pPr>
      <w:r>
        <w:t xml:space="preserve">от 18.07.2011 </w:t>
      </w:r>
      <w:hyperlink r:id="rId12" w:history="1">
        <w:r>
          <w:rPr>
            <w:color w:val="0000FF"/>
          </w:rPr>
          <w:t>N 242-ФЗ</w:t>
        </w:r>
      </w:hyperlink>
      <w:r>
        <w:t xml:space="preserve">, от 06.12.2011 </w:t>
      </w:r>
      <w:hyperlink r:id="rId13" w:history="1">
        <w:r>
          <w:rPr>
            <w:color w:val="0000FF"/>
          </w:rPr>
          <w:t>N 409-ФЗ</w:t>
        </w:r>
      </w:hyperlink>
      <w:r>
        <w:t>,</w:t>
      </w:r>
    </w:p>
    <w:p w:rsidR="002A2D55" w:rsidRDefault="002A2D55">
      <w:pPr>
        <w:pStyle w:val="ConsPlusNormal"/>
        <w:jc w:val="center"/>
      </w:pPr>
      <w:r>
        <w:t xml:space="preserve">от 21.12.2013 </w:t>
      </w:r>
      <w:hyperlink r:id="rId14" w:history="1">
        <w:r>
          <w:rPr>
            <w:color w:val="0000FF"/>
          </w:rPr>
          <w:t>N 372-ФЗ</w:t>
        </w:r>
      </w:hyperlink>
      <w:r>
        <w:t xml:space="preserve">, от 21.07.2014 </w:t>
      </w:r>
      <w:hyperlink r:id="rId15" w:history="1">
        <w:r>
          <w:rPr>
            <w:color w:val="0000FF"/>
          </w:rPr>
          <w:t>N 259-ФЗ</w:t>
        </w:r>
      </w:hyperlink>
      <w:r>
        <w:t>,</w:t>
      </w:r>
    </w:p>
    <w:p w:rsidR="002A2D55" w:rsidRDefault="002A2D55">
      <w:pPr>
        <w:pStyle w:val="ConsPlusNormal"/>
        <w:jc w:val="center"/>
      </w:pPr>
      <w:r>
        <w:t xml:space="preserve">от 13.07.2015 </w:t>
      </w:r>
      <w:hyperlink r:id="rId16" w:history="1">
        <w:r>
          <w:rPr>
            <w:color w:val="0000FF"/>
          </w:rPr>
          <w:t>N 216-ФЗ</w:t>
        </w:r>
      </w:hyperlink>
      <w:r>
        <w:t>)</w:t>
      </w:r>
    </w:p>
    <w:p w:rsidR="002A2D55" w:rsidRDefault="002A2D55">
      <w:pPr>
        <w:pStyle w:val="ConsPlusNormal"/>
      </w:pPr>
    </w:p>
    <w:p w:rsidR="002A2D55" w:rsidRDefault="002A2D55">
      <w:pPr>
        <w:pStyle w:val="ConsPlusNormal"/>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2A2D55" w:rsidRDefault="002A2D55">
      <w:pPr>
        <w:pStyle w:val="ConsPlusNormal"/>
      </w:pPr>
    </w:p>
    <w:p w:rsidR="002A2D55" w:rsidRDefault="002A2D55">
      <w:pPr>
        <w:pStyle w:val="ConsPlusTitle"/>
        <w:jc w:val="center"/>
        <w:outlineLvl w:val="0"/>
      </w:pPr>
      <w:r>
        <w:t>Глава I. ОБЩИЕ ПОЛОЖЕНИЯ</w:t>
      </w:r>
    </w:p>
    <w:p w:rsidR="002A2D55" w:rsidRDefault="002A2D55">
      <w:pPr>
        <w:pStyle w:val="ConsPlusNormal"/>
      </w:pPr>
    </w:p>
    <w:p w:rsidR="002A2D55" w:rsidRDefault="002A2D55">
      <w:pPr>
        <w:pStyle w:val="ConsPlusNormal"/>
        <w:ind w:firstLine="540"/>
        <w:jc w:val="both"/>
        <w:outlineLvl w:val="1"/>
      </w:pPr>
      <w:r>
        <w:t>Статья 1. Основные понятия</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17" w:history="1">
        <w:r>
          <w:rPr>
            <w:color w:val="0000FF"/>
          </w:rPr>
          <w:t>закона</w:t>
        </w:r>
      </w:hyperlink>
      <w:r>
        <w:t xml:space="preserve"> от 29.11.2007 N 283-ФЗ)</w:t>
      </w:r>
    </w:p>
    <w:p w:rsidR="002A2D55" w:rsidRDefault="002A2D55">
      <w:pPr>
        <w:pStyle w:val="ConsPlusNormal"/>
        <w:ind w:firstLine="540"/>
        <w:jc w:val="both"/>
      </w:pPr>
    </w:p>
    <w:p w:rsidR="002A2D55" w:rsidRDefault="002A2D55">
      <w:pPr>
        <w:pStyle w:val="ConsPlusNormal"/>
        <w:ind w:firstLine="540"/>
        <w:jc w:val="both"/>
      </w:pPr>
      <w:r>
        <w:t>Для целей настоящего Федерального закона используются следующие основные понятия:</w:t>
      </w:r>
    </w:p>
    <w:p w:rsidR="002A2D55" w:rsidRDefault="002A2D55">
      <w:pPr>
        <w:pStyle w:val="ConsPlusNormal"/>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2A2D55" w:rsidRDefault="002A2D55">
      <w:pPr>
        <w:pStyle w:val="ConsPlusNormal"/>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ind w:firstLine="540"/>
        <w:jc w:val="both"/>
      </w:pPr>
      <w:r>
        <w:t xml:space="preserve">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w:t>
      </w:r>
      <w:r>
        <w:lastRenderedPageBreak/>
        <w:t>участниками внешнеэкономической деятельности в целях соблюдения правил экспортного контроля;</w:t>
      </w:r>
    </w:p>
    <w:p w:rsidR="002A2D55" w:rsidRDefault="002A2D55">
      <w:pPr>
        <w:pStyle w:val="ConsPlusNormal"/>
        <w:jc w:val="both"/>
      </w:pPr>
      <w:r>
        <w:t xml:space="preserve">(в ред. Федерального </w:t>
      </w:r>
      <w:hyperlink r:id="rId18" w:history="1">
        <w:r>
          <w:rPr>
            <w:color w:val="0000FF"/>
          </w:rPr>
          <w:t>закона</w:t>
        </w:r>
      </w:hyperlink>
      <w:r>
        <w:t xml:space="preserve"> от 21.12.2013 N 372-ФЗ)</w:t>
      </w:r>
    </w:p>
    <w:p w:rsidR="002A2D55" w:rsidRDefault="002A2D55">
      <w:pPr>
        <w:pStyle w:val="ConsPlusNormal"/>
        <w:ind w:firstLine="540"/>
        <w:jc w:val="both"/>
      </w:pPr>
      <w:r>
        <w:t>оружие массового поражения - ядерное, химическое, бактериологическое (биологическое) и токсинное оружие;</w:t>
      </w:r>
    </w:p>
    <w:p w:rsidR="002A2D55" w:rsidRDefault="002A2D55">
      <w:pPr>
        <w:pStyle w:val="ConsPlusNormal"/>
        <w:ind w:firstLine="540"/>
        <w:jc w:val="both"/>
      </w:pPr>
      <w:r>
        <w:t>средства доставки - ракеты и беспилотные летательные аппараты, способные доставлять оружие массового поражения;</w:t>
      </w:r>
    </w:p>
    <w:p w:rsidR="002A2D55" w:rsidRDefault="002A2D55">
      <w:pPr>
        <w:pStyle w:val="ConsPlusNormal"/>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2A2D55" w:rsidRDefault="002A2D55">
      <w:pPr>
        <w:pStyle w:val="ConsPlusNormal"/>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2A2D55" w:rsidRDefault="002A2D55">
      <w:pPr>
        <w:pStyle w:val="ConsPlusNormal"/>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2A2D55" w:rsidRDefault="002A2D55">
      <w:pPr>
        <w:pStyle w:val="ConsPlusNormal"/>
        <w:jc w:val="both"/>
      </w:pPr>
      <w:r>
        <w:t xml:space="preserve">(в ред. Федерального </w:t>
      </w:r>
      <w:hyperlink r:id="rId19" w:history="1">
        <w:r>
          <w:rPr>
            <w:color w:val="0000FF"/>
          </w:rPr>
          <w:t>закона</w:t>
        </w:r>
      </w:hyperlink>
      <w:r>
        <w:t xml:space="preserve"> от 06.12.2011 N 409-ФЗ)</w:t>
      </w:r>
    </w:p>
    <w:p w:rsidR="002A2D55" w:rsidRDefault="002A2D55">
      <w:pPr>
        <w:pStyle w:val="ConsPlusNormal"/>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2A2D55" w:rsidRDefault="002A2D55">
      <w:pPr>
        <w:pStyle w:val="ConsPlusNormal"/>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2A2D55" w:rsidRDefault="002A2D55">
      <w:pPr>
        <w:pStyle w:val="ConsPlusNormal"/>
        <w:jc w:val="both"/>
      </w:pPr>
      <w:r>
        <w:t xml:space="preserve">(абзац введен Федеральным </w:t>
      </w:r>
      <w:hyperlink r:id="rId20" w:history="1">
        <w:r>
          <w:rPr>
            <w:color w:val="0000FF"/>
          </w:rPr>
          <w:t>законом</w:t>
        </w:r>
      </w:hyperlink>
      <w:r>
        <w:t xml:space="preserve"> от 21.12.2013 N 372-ФЗ)</w:t>
      </w:r>
    </w:p>
    <w:p w:rsidR="002A2D55" w:rsidRDefault="002A2D55">
      <w:pPr>
        <w:pStyle w:val="ConsPlusNormal"/>
      </w:pPr>
    </w:p>
    <w:p w:rsidR="002A2D55" w:rsidRDefault="002A2D55">
      <w:pPr>
        <w:pStyle w:val="ConsPlusNormal"/>
        <w:ind w:firstLine="540"/>
        <w:jc w:val="both"/>
        <w:outlineLvl w:val="1"/>
      </w:pPr>
      <w:r>
        <w:t>Статья 2. Сфера применения настоящего Федерального закона</w:t>
      </w:r>
    </w:p>
    <w:p w:rsidR="002A2D55" w:rsidRDefault="002A2D55">
      <w:pPr>
        <w:pStyle w:val="ConsPlusNormal"/>
      </w:pPr>
    </w:p>
    <w:p w:rsidR="002A2D55" w:rsidRDefault="002A2D55">
      <w:pPr>
        <w:pStyle w:val="ConsPlusNormal"/>
        <w:ind w:firstLine="540"/>
        <w:jc w:val="both"/>
      </w:pPr>
      <w:r>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2A2D55" w:rsidRDefault="002A2D55">
      <w:pPr>
        <w:pStyle w:val="ConsPlusNormal"/>
        <w:ind w:firstLine="540"/>
        <w:jc w:val="both"/>
      </w:pPr>
      <w:r>
        <w:t xml:space="preserve">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w:t>
      </w:r>
      <w:r>
        <w:lastRenderedPageBreak/>
        <w:t>и (или) совершении террористических актов, в части осуществления экспортного контроля в целях, установленных настоящим Федеральным законом.</w:t>
      </w:r>
    </w:p>
    <w:p w:rsidR="002A2D55" w:rsidRDefault="002A2D55">
      <w:pPr>
        <w:pStyle w:val="ConsPlusNormal"/>
        <w:jc w:val="both"/>
      </w:pPr>
      <w:r>
        <w:t xml:space="preserve">(в ред. Федерального </w:t>
      </w:r>
      <w:hyperlink r:id="rId21" w:history="1">
        <w:r>
          <w:rPr>
            <w:color w:val="0000FF"/>
          </w:rPr>
          <w:t>закона</w:t>
        </w:r>
      </w:hyperlink>
      <w:r>
        <w:t xml:space="preserve"> от 29.11.2007 N 283-ФЗ)</w:t>
      </w:r>
    </w:p>
    <w:p w:rsidR="002A2D55" w:rsidRDefault="002A2D55">
      <w:pPr>
        <w:pStyle w:val="ConsPlusNormal"/>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2" w:history="1">
        <w:r>
          <w:rPr>
            <w:color w:val="0000FF"/>
          </w:rPr>
          <w:t>законодательством</w:t>
        </w:r>
      </w:hyperlink>
      <w:r>
        <w:t xml:space="preserve"> Российской Федерации в области военно-технического сотрудничества.</w:t>
      </w:r>
    </w:p>
    <w:p w:rsidR="002A2D55" w:rsidRDefault="002A2D55">
      <w:pPr>
        <w:pStyle w:val="ConsPlusNormal"/>
        <w:jc w:val="both"/>
      </w:pPr>
      <w:r>
        <w:t xml:space="preserve">(в ред. Федерального </w:t>
      </w:r>
      <w:hyperlink r:id="rId23"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r>
        <w:t>Статья 3. Законодательство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 xml:space="preserve">Законодательство Российской Федерации в области экспортного контроля основывается на </w:t>
      </w:r>
      <w:hyperlink r:id="rId2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A2D55" w:rsidRDefault="002A2D55">
      <w:pPr>
        <w:pStyle w:val="ConsPlusNormal"/>
        <w:ind w:firstLine="540"/>
        <w:jc w:val="both"/>
      </w:pPr>
      <w:r>
        <w:t>Вопросы обеспечения экспортного контроля находятся в исключительном ведении Российской Федерации.</w:t>
      </w:r>
    </w:p>
    <w:p w:rsidR="002A2D55" w:rsidRDefault="002A2D55">
      <w:pPr>
        <w:pStyle w:val="ConsPlusNormal"/>
      </w:pPr>
    </w:p>
    <w:p w:rsidR="002A2D55" w:rsidRDefault="002A2D55">
      <w:pPr>
        <w:pStyle w:val="ConsPlusNormal"/>
        <w:ind w:firstLine="540"/>
        <w:jc w:val="both"/>
        <w:outlineLvl w:val="1"/>
      </w:pPr>
      <w:r>
        <w:t>Статья 4. Цели экспортного контроля</w:t>
      </w:r>
    </w:p>
    <w:p w:rsidR="002A2D55" w:rsidRDefault="002A2D55">
      <w:pPr>
        <w:pStyle w:val="ConsPlusNormal"/>
      </w:pPr>
    </w:p>
    <w:p w:rsidR="002A2D55" w:rsidRDefault="002A2D55">
      <w:pPr>
        <w:pStyle w:val="ConsPlusNormal"/>
        <w:ind w:firstLine="540"/>
        <w:jc w:val="both"/>
      </w:pPr>
      <w:r>
        <w:t>Основными целями экспортного контроля являются:</w:t>
      </w:r>
    </w:p>
    <w:p w:rsidR="002A2D55" w:rsidRDefault="002A2D55">
      <w:pPr>
        <w:pStyle w:val="ConsPlusNormal"/>
        <w:ind w:firstLine="540"/>
        <w:jc w:val="both"/>
      </w:pPr>
      <w:r>
        <w:t>защита интересов Российской Федерации;</w:t>
      </w:r>
    </w:p>
    <w:p w:rsidR="002A2D55" w:rsidRDefault="002A2D55">
      <w:pPr>
        <w:pStyle w:val="ConsPlusNormal"/>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2A2D55" w:rsidRDefault="002A2D55">
      <w:pPr>
        <w:pStyle w:val="ConsPlusNormal"/>
        <w:ind w:firstLine="540"/>
        <w:jc w:val="both"/>
      </w:pPr>
      <w:r>
        <w:t>создание условий для интеграции экономики Российской Федерации в мировую экономику;</w:t>
      </w:r>
    </w:p>
    <w:p w:rsidR="002A2D55" w:rsidRDefault="002A2D55">
      <w:pPr>
        <w:pStyle w:val="ConsPlusNormal"/>
        <w:ind w:firstLine="540"/>
        <w:jc w:val="both"/>
      </w:pPr>
      <w:r>
        <w:t>противодействие международному терроризму.</w:t>
      </w:r>
    </w:p>
    <w:p w:rsidR="002A2D55" w:rsidRDefault="002A2D55">
      <w:pPr>
        <w:pStyle w:val="ConsPlusNormal"/>
        <w:jc w:val="both"/>
      </w:pPr>
      <w:r>
        <w:t xml:space="preserve">(абзац введен Федеральным </w:t>
      </w:r>
      <w:hyperlink r:id="rId25" w:history="1">
        <w:r>
          <w:rPr>
            <w:color w:val="0000FF"/>
          </w:rPr>
          <w:t>законом</w:t>
        </w:r>
      </w:hyperlink>
      <w:r>
        <w:t xml:space="preserve"> от 29.11.2007 N 283-ФЗ)</w:t>
      </w:r>
    </w:p>
    <w:p w:rsidR="002A2D55" w:rsidRDefault="002A2D55">
      <w:pPr>
        <w:pStyle w:val="ConsPlusNormal"/>
        <w:ind w:firstLine="540"/>
        <w:jc w:val="both"/>
      </w:pPr>
    </w:p>
    <w:p w:rsidR="002A2D55" w:rsidRDefault="002A2D55">
      <w:pPr>
        <w:pStyle w:val="ConsPlusNormal"/>
        <w:ind w:firstLine="540"/>
        <w:jc w:val="both"/>
        <w:outlineLvl w:val="1"/>
      </w:pPr>
      <w:r>
        <w:t>Статья 5. Принципы государственной политики в области экспортного контроля</w:t>
      </w:r>
    </w:p>
    <w:p w:rsidR="002A2D55" w:rsidRDefault="002A2D55">
      <w:pPr>
        <w:pStyle w:val="ConsPlusNormal"/>
      </w:pPr>
    </w:p>
    <w:p w:rsidR="002A2D55" w:rsidRDefault="002A2D55">
      <w:pPr>
        <w:pStyle w:val="ConsPlusNormal"/>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2A2D55" w:rsidRDefault="002A2D55">
      <w:pPr>
        <w:pStyle w:val="ConsPlusNormal"/>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rsidR="002A2D55" w:rsidRDefault="002A2D55">
      <w:pPr>
        <w:pStyle w:val="ConsPlusNormal"/>
        <w:ind w:firstLine="540"/>
        <w:jc w:val="both"/>
      </w:pPr>
      <w: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2A2D55" w:rsidRDefault="002A2D55">
      <w:pPr>
        <w:pStyle w:val="ConsPlusNormal"/>
        <w:ind w:firstLine="540"/>
        <w:jc w:val="both"/>
      </w:pPr>
      <w:r>
        <w:t>законность, гласность и доступность информации по вопросам экспортного контроля;</w:t>
      </w:r>
    </w:p>
    <w:p w:rsidR="002A2D55" w:rsidRDefault="002A2D55">
      <w:pPr>
        <w:pStyle w:val="ConsPlusNormal"/>
        <w:ind w:firstLine="540"/>
        <w:jc w:val="both"/>
      </w:pPr>
      <w:r>
        <w:t>приоритет интересов безопасности государства;</w:t>
      </w:r>
    </w:p>
    <w:p w:rsidR="002A2D55" w:rsidRDefault="002A2D55">
      <w:pPr>
        <w:pStyle w:val="ConsPlusNormal"/>
        <w:ind w:firstLine="540"/>
        <w:jc w:val="both"/>
      </w:pPr>
      <w:r>
        <w:t>осуществление экспортного контроля только в той мере, в какой это необходимо для достижения его целей;</w:t>
      </w:r>
    </w:p>
    <w:p w:rsidR="002A2D55" w:rsidRDefault="002A2D55">
      <w:pPr>
        <w:pStyle w:val="ConsPlusNormal"/>
        <w:ind w:firstLine="540"/>
        <w:jc w:val="both"/>
      </w:pPr>
      <w:r>
        <w:t xml:space="preserve">абзац утратил силу. - Федеральный </w:t>
      </w:r>
      <w:hyperlink r:id="rId26" w:history="1">
        <w:r>
          <w:rPr>
            <w:color w:val="0000FF"/>
          </w:rPr>
          <w:t>закон</w:t>
        </w:r>
      </w:hyperlink>
      <w:r>
        <w:t xml:space="preserve"> от 06.12.2011 N 409-ФЗ;</w:t>
      </w:r>
    </w:p>
    <w:p w:rsidR="002A2D55" w:rsidRDefault="002A2D55">
      <w:pPr>
        <w:pStyle w:val="ConsPlusNormal"/>
        <w:ind w:firstLine="540"/>
        <w:jc w:val="both"/>
      </w:pPr>
      <w:r>
        <w:t>гармонизация процедур и правил экспортного контроля с общепризнанными международными нормами и практикой;</w:t>
      </w:r>
    </w:p>
    <w:p w:rsidR="002A2D55" w:rsidRDefault="002A2D55">
      <w:pPr>
        <w:pStyle w:val="ConsPlusNormal"/>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2A2D55" w:rsidRDefault="002A2D55">
      <w:pPr>
        <w:pStyle w:val="ConsPlusNormal"/>
      </w:pPr>
    </w:p>
    <w:p w:rsidR="002A2D55" w:rsidRDefault="002A2D55">
      <w:pPr>
        <w:pStyle w:val="ConsPlusNormal"/>
        <w:ind w:firstLine="540"/>
        <w:jc w:val="both"/>
        <w:outlineLvl w:val="1"/>
      </w:pPr>
      <w:bookmarkStart w:id="0" w:name="P84"/>
      <w:bookmarkEnd w:id="0"/>
      <w:r>
        <w:t>Статья 6. Списки (перечни) контролируемых товаров и технологий</w:t>
      </w:r>
    </w:p>
    <w:p w:rsidR="002A2D55" w:rsidRDefault="002A2D55">
      <w:pPr>
        <w:pStyle w:val="ConsPlusNormal"/>
      </w:pPr>
    </w:p>
    <w:p w:rsidR="002A2D55" w:rsidRDefault="002A2D55">
      <w:pPr>
        <w:pStyle w:val="ConsPlusNormal"/>
        <w:ind w:firstLine="540"/>
        <w:jc w:val="both"/>
      </w:pPr>
      <w:hyperlink r:id="rId27" w:history="1">
        <w:r>
          <w:rPr>
            <w:color w:val="0000FF"/>
          </w:rPr>
          <w:t>Списки</w:t>
        </w:r>
      </w:hyperlink>
      <w:r>
        <w:t xml:space="preserve"> (перечни) контролируемых товаров и технологий утверждаются указами Президента </w:t>
      </w:r>
      <w:r>
        <w:lastRenderedPageBreak/>
        <w:t>Российской Федерации по представлению Правительства Российской Федерации. Указы 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2A2D55" w:rsidRDefault="002A2D55">
      <w:pPr>
        <w:pStyle w:val="ConsPlusNormal"/>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2A2D55" w:rsidRDefault="002A2D55">
      <w:pPr>
        <w:pStyle w:val="ConsPlusNormal"/>
      </w:pPr>
    </w:p>
    <w:p w:rsidR="002A2D55" w:rsidRDefault="002A2D55">
      <w:pPr>
        <w:pStyle w:val="ConsPlusNormal"/>
        <w:ind w:firstLine="540"/>
        <w:jc w:val="both"/>
        <w:outlineLvl w:val="1"/>
      </w:pPr>
      <w:r>
        <w:t>Статья 7. Методы осуществления экспортного контроля</w:t>
      </w:r>
    </w:p>
    <w:p w:rsidR="002A2D55" w:rsidRDefault="002A2D55">
      <w:pPr>
        <w:pStyle w:val="ConsPlusNormal"/>
      </w:pPr>
    </w:p>
    <w:p w:rsidR="002A2D55" w:rsidRDefault="002A2D55">
      <w:pPr>
        <w:pStyle w:val="ConsPlusNormal"/>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2A2D55" w:rsidRDefault="002A2D55">
      <w:pPr>
        <w:pStyle w:val="ConsPlusNormal"/>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4" w:history="1">
        <w:r>
          <w:rPr>
            <w:color w:val="0000FF"/>
          </w:rPr>
          <w:t>статье 6</w:t>
        </w:r>
      </w:hyperlink>
      <w: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2A2D55" w:rsidRDefault="002A2D55">
      <w:pPr>
        <w:pStyle w:val="ConsPlusNormal"/>
        <w:jc w:val="both"/>
      </w:pPr>
      <w:r>
        <w:t xml:space="preserve">(в ред. Федерального </w:t>
      </w:r>
      <w:hyperlink r:id="rId28" w:history="1">
        <w:r>
          <w:rPr>
            <w:color w:val="0000FF"/>
          </w:rPr>
          <w:t>закона</w:t>
        </w:r>
      </w:hyperlink>
      <w:r>
        <w:t xml:space="preserve"> от 21.12.2013 N 372-ФЗ)</w:t>
      </w:r>
    </w:p>
    <w:p w:rsidR="002A2D55" w:rsidRDefault="002A2D55">
      <w:pPr>
        <w:pStyle w:val="ConsPlusNormal"/>
        <w:ind w:firstLine="540"/>
        <w:jc w:val="both"/>
      </w:pPr>
      <w:r>
        <w:t xml:space="preserve">разрешительный </w:t>
      </w:r>
      <w:hyperlink r:id="rId29" w:history="1">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2A2D55" w:rsidRDefault="002A2D55">
      <w:pPr>
        <w:pStyle w:val="ConsPlusNormal"/>
        <w:ind w:firstLine="540"/>
        <w:jc w:val="both"/>
      </w:pPr>
      <w:r>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30" w:history="1">
        <w:r>
          <w:rPr>
            <w:color w:val="0000FF"/>
          </w:rPr>
          <w:t>законодательством</w:t>
        </w:r>
      </w:hyperlink>
      <w:r>
        <w:t xml:space="preserve"> Таможенного союза в рамках ЕврАзЭС и (или) </w:t>
      </w:r>
      <w:hyperlink r:id="rId31" w:history="1">
        <w:r>
          <w:rPr>
            <w:color w:val="0000FF"/>
          </w:rPr>
          <w:t>законодательством</w:t>
        </w:r>
      </w:hyperlink>
      <w:r>
        <w:t xml:space="preserve"> Российской Федерации о таможенном деле;</w:t>
      </w:r>
    </w:p>
    <w:p w:rsidR="002A2D55" w:rsidRDefault="002A2D55">
      <w:pPr>
        <w:pStyle w:val="ConsPlusNormal"/>
        <w:jc w:val="both"/>
      </w:pPr>
      <w:r>
        <w:t xml:space="preserve">(в ред. Федерального </w:t>
      </w:r>
      <w:hyperlink r:id="rId32" w:history="1">
        <w:r>
          <w:rPr>
            <w:color w:val="0000FF"/>
          </w:rPr>
          <w:t>закона</w:t>
        </w:r>
      </w:hyperlink>
      <w:r>
        <w:t xml:space="preserve"> от 06.12.2011 N 409-ФЗ)</w:t>
      </w:r>
    </w:p>
    <w:p w:rsidR="002A2D55" w:rsidRDefault="002A2D55">
      <w:pPr>
        <w:pStyle w:val="ConsPlusNormal"/>
        <w:ind w:firstLine="540"/>
        <w:jc w:val="both"/>
      </w:pPr>
      <w:r>
        <w:t xml:space="preserve">абзац утратил силу. - Федеральный </w:t>
      </w:r>
      <w:hyperlink r:id="rId33" w:history="1">
        <w:r>
          <w:rPr>
            <w:color w:val="0000FF"/>
          </w:rPr>
          <w:t>закон</w:t>
        </w:r>
      </w:hyperlink>
      <w:r>
        <w:t xml:space="preserve"> от 18.07.2005 N 90-ФЗ;</w:t>
      </w:r>
    </w:p>
    <w:p w:rsidR="002A2D55" w:rsidRDefault="002A2D55">
      <w:pPr>
        <w:pStyle w:val="ConsPlusNormal"/>
        <w:ind w:firstLine="540"/>
        <w:jc w:val="both"/>
      </w:pPr>
      <w:r>
        <w:t>организацию и проведение проверок соблюдения российскими участниками внешнеэкономической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2A2D55" w:rsidRDefault="002A2D55">
      <w:pPr>
        <w:pStyle w:val="ConsPlusNormal"/>
        <w:jc w:val="both"/>
      </w:pPr>
      <w:r>
        <w:t xml:space="preserve">(в ред. Федерального </w:t>
      </w:r>
      <w:hyperlink r:id="rId34" w:history="1">
        <w:r>
          <w:rPr>
            <w:color w:val="0000FF"/>
          </w:rPr>
          <w:t>закона</w:t>
        </w:r>
      </w:hyperlink>
      <w:r>
        <w:t xml:space="preserve"> от 18.07.2011 N 242-ФЗ)</w:t>
      </w:r>
    </w:p>
    <w:p w:rsidR="002A2D55" w:rsidRDefault="002A2D55">
      <w:pPr>
        <w:pStyle w:val="ConsPlusNormal"/>
      </w:pPr>
    </w:p>
    <w:p w:rsidR="002A2D55" w:rsidRDefault="002A2D55">
      <w:pPr>
        <w:pStyle w:val="ConsPlusTitle"/>
        <w:jc w:val="center"/>
        <w:outlineLvl w:val="0"/>
      </w:pPr>
      <w:r>
        <w:t>Глава II. ПРАВОВЫЕ ОСНОВЫ ОРГАНИЗАЦИИ</w:t>
      </w:r>
    </w:p>
    <w:p w:rsidR="002A2D55" w:rsidRDefault="002A2D55">
      <w:pPr>
        <w:pStyle w:val="ConsPlusTitle"/>
        <w:jc w:val="center"/>
      </w:pPr>
      <w:r>
        <w:t>ЭКСПОРТНОГО КОНТРОЛЯ</w:t>
      </w:r>
    </w:p>
    <w:p w:rsidR="002A2D55" w:rsidRDefault="002A2D55">
      <w:pPr>
        <w:pStyle w:val="ConsPlusNormal"/>
      </w:pPr>
    </w:p>
    <w:p w:rsidR="002A2D55" w:rsidRDefault="002A2D55">
      <w:pPr>
        <w:pStyle w:val="ConsPlusNormal"/>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Президент Российской Федерации:</w:t>
      </w:r>
    </w:p>
    <w:p w:rsidR="002A2D55" w:rsidRDefault="002A2D55">
      <w:pPr>
        <w:pStyle w:val="ConsPlusNormal"/>
        <w:ind w:firstLine="540"/>
        <w:jc w:val="both"/>
      </w:pPr>
      <w:r>
        <w:t>определяет основные направления государственной политики в области экспортного контроля;</w:t>
      </w:r>
    </w:p>
    <w:p w:rsidR="002A2D55" w:rsidRDefault="002A2D55">
      <w:pPr>
        <w:pStyle w:val="ConsPlusNormal"/>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2A2D55" w:rsidRDefault="002A2D55">
      <w:pPr>
        <w:pStyle w:val="ConsPlusNormal"/>
        <w:ind w:firstLine="540"/>
        <w:jc w:val="both"/>
      </w:pPr>
      <w:r>
        <w:t xml:space="preserve">утверждает </w:t>
      </w:r>
      <w:hyperlink r:id="rId35" w:history="1">
        <w:r>
          <w:rPr>
            <w:color w:val="0000FF"/>
          </w:rPr>
          <w:t>списки</w:t>
        </w:r>
      </w:hyperlink>
      <w:r>
        <w:t xml:space="preserve"> (перечни) контролируемых товаров и технологий;</w:t>
      </w:r>
    </w:p>
    <w:p w:rsidR="002A2D55" w:rsidRDefault="002A2D55">
      <w:pPr>
        <w:pStyle w:val="ConsPlusNormal"/>
        <w:ind w:firstLine="540"/>
        <w:jc w:val="both"/>
      </w:pPr>
      <w:r>
        <w:lastRenderedPageBreak/>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2A2D55" w:rsidRDefault="002A2D55">
      <w:pPr>
        <w:pStyle w:val="ConsPlusNormal"/>
        <w:jc w:val="both"/>
      </w:pPr>
      <w:r>
        <w:t xml:space="preserve">(абзац введен Федеральным </w:t>
      </w:r>
      <w:hyperlink r:id="rId36" w:history="1">
        <w:r>
          <w:rPr>
            <w:color w:val="0000FF"/>
          </w:rPr>
          <w:t>законом</w:t>
        </w:r>
      </w:hyperlink>
      <w:r>
        <w:t xml:space="preserve"> от 21.12.2013 N 372-ФЗ)</w:t>
      </w:r>
    </w:p>
    <w:p w:rsidR="002A2D55" w:rsidRDefault="002A2D55">
      <w:pPr>
        <w:pStyle w:val="ConsPlusNormal"/>
        <w:ind w:firstLine="540"/>
        <w:jc w:val="both"/>
      </w:pPr>
      <w:r>
        <w:t>Правительство Российской Федерации:</w:t>
      </w:r>
    </w:p>
    <w:p w:rsidR="002A2D55" w:rsidRDefault="002A2D55">
      <w:pPr>
        <w:pStyle w:val="ConsPlusNormal"/>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2A2D55" w:rsidRDefault="002A2D55">
      <w:pPr>
        <w:pStyle w:val="ConsPlusNormal"/>
        <w:ind w:firstLine="540"/>
        <w:jc w:val="both"/>
      </w:pPr>
      <w: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w:t>
      </w:r>
      <w:hyperlink r:id="rId37" w:history="1">
        <w:r>
          <w:rPr>
            <w:color w:val="0000FF"/>
          </w:rPr>
          <w:t>порядок</w:t>
        </w:r>
      </w:hyperlink>
      <w:r>
        <w:t xml:space="preserve">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внешнеэкономической деятельности;</w:t>
      </w:r>
    </w:p>
    <w:p w:rsidR="002A2D55" w:rsidRDefault="002A2D55">
      <w:pPr>
        <w:pStyle w:val="ConsPlusNormal"/>
        <w:jc w:val="both"/>
      </w:pPr>
      <w:r>
        <w:t xml:space="preserve">(в ред. Федеральных законов от 29.11.2007 </w:t>
      </w:r>
      <w:hyperlink r:id="rId38" w:history="1">
        <w:r>
          <w:rPr>
            <w:color w:val="0000FF"/>
          </w:rPr>
          <w:t>N 283-ФЗ</w:t>
        </w:r>
      </w:hyperlink>
      <w:r>
        <w:t xml:space="preserve">, от 18.07.2011 </w:t>
      </w:r>
      <w:hyperlink r:id="rId39" w:history="1">
        <w:r>
          <w:rPr>
            <w:color w:val="0000FF"/>
          </w:rPr>
          <w:t>N 242-ФЗ</w:t>
        </w:r>
      </w:hyperlink>
      <w:r>
        <w:t>)</w:t>
      </w:r>
    </w:p>
    <w:p w:rsidR="002A2D55" w:rsidRDefault="002A2D55">
      <w:pPr>
        <w:pStyle w:val="ConsPlusNormal"/>
        <w:ind w:firstLine="540"/>
        <w:jc w:val="both"/>
      </w:pPr>
      <w: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2A2D55" w:rsidRDefault="002A2D55">
      <w:pPr>
        <w:pStyle w:val="ConsPlusNormal"/>
        <w:ind w:firstLine="540"/>
        <w:jc w:val="both"/>
      </w:pPr>
      <w:r>
        <w:t xml:space="preserve">осуществляет на основании </w:t>
      </w:r>
      <w:hyperlink r:id="rId40" w:history="1">
        <w:r>
          <w:rPr>
            <w:color w:val="0000FF"/>
          </w:rPr>
          <w:t>Конституции</w:t>
        </w:r>
      </w:hyperlink>
      <w:r>
        <w:t xml:space="preserve"> Российской Федерации, федеральных конституционных законов, федеральных законов и указов Президента Российской Федерации иные полномочия в области экспортного контроля.</w:t>
      </w:r>
    </w:p>
    <w:p w:rsidR="002A2D55" w:rsidRDefault="002A2D55">
      <w:pPr>
        <w:pStyle w:val="ConsPlusNormal"/>
      </w:pPr>
    </w:p>
    <w:p w:rsidR="002A2D55" w:rsidRDefault="002A2D55">
      <w:pPr>
        <w:pStyle w:val="ConsPlusNormal"/>
        <w:ind w:firstLine="540"/>
        <w:jc w:val="both"/>
        <w:outlineLvl w:val="1"/>
      </w:pPr>
      <w:r>
        <w:t xml:space="preserve">Статья 9. </w:t>
      </w:r>
      <w:hyperlink r:id="rId41" w:history="1">
        <w:r>
          <w:rPr>
            <w:color w:val="0000FF"/>
          </w:rPr>
          <w:t>Межведомственный координационный орган</w:t>
        </w:r>
      </w:hyperlink>
      <w:r>
        <w:t xml:space="preserve"> по экспортному контролю</w:t>
      </w:r>
    </w:p>
    <w:p w:rsidR="002A2D55" w:rsidRDefault="002A2D55">
      <w:pPr>
        <w:pStyle w:val="ConsPlusNormal"/>
      </w:pPr>
    </w:p>
    <w:p w:rsidR="002A2D55" w:rsidRDefault="002A2D55">
      <w:pPr>
        <w:pStyle w:val="ConsPlusNormal"/>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2A2D55" w:rsidRDefault="002A2D55">
      <w:pPr>
        <w:pStyle w:val="ConsPlusNormal"/>
        <w:ind w:firstLine="540"/>
        <w:jc w:val="both"/>
      </w:pPr>
      <w:hyperlink r:id="rId42" w:history="1">
        <w:r>
          <w:rPr>
            <w:color w:val="0000FF"/>
          </w:rPr>
          <w:t>Положение</w:t>
        </w:r>
      </w:hyperlink>
      <w:r>
        <w:t xml:space="preserve"> о межведомственном координационном органе по экспортному контролю и его персональный </w:t>
      </w:r>
      <w:hyperlink r:id="rId43" w:history="1">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2A2D55" w:rsidRDefault="002A2D55">
      <w:pPr>
        <w:pStyle w:val="ConsPlusNormal"/>
        <w:jc w:val="both"/>
      </w:pPr>
      <w:r>
        <w:t xml:space="preserve">(в ред. Федеральных законов от 01.12.2007 </w:t>
      </w:r>
      <w:hyperlink r:id="rId44" w:history="1">
        <w:r>
          <w:rPr>
            <w:color w:val="0000FF"/>
          </w:rPr>
          <w:t>N 318-ФЗ</w:t>
        </w:r>
      </w:hyperlink>
      <w:r>
        <w:t xml:space="preserve">, от 07.05.2009 </w:t>
      </w:r>
      <w:hyperlink r:id="rId45" w:history="1">
        <w:r>
          <w:rPr>
            <w:color w:val="0000FF"/>
          </w:rPr>
          <w:t>N 89-ФЗ</w:t>
        </w:r>
      </w:hyperlink>
      <w:r>
        <w:t xml:space="preserve">, от 21.07.2014 </w:t>
      </w:r>
      <w:hyperlink r:id="rId46" w:history="1">
        <w:r>
          <w:rPr>
            <w:color w:val="0000FF"/>
          </w:rPr>
          <w:t>N 259-ФЗ</w:t>
        </w:r>
      </w:hyperlink>
      <w:r>
        <w:t xml:space="preserve">, от 13.07.2015 </w:t>
      </w:r>
      <w:hyperlink r:id="rId47" w:history="1">
        <w:r>
          <w:rPr>
            <w:color w:val="0000FF"/>
          </w:rPr>
          <w:t>N 216-ФЗ</w:t>
        </w:r>
      </w:hyperlink>
      <w:r>
        <w:t>)</w:t>
      </w:r>
    </w:p>
    <w:p w:rsidR="002A2D55" w:rsidRDefault="002A2D55">
      <w:pPr>
        <w:pStyle w:val="ConsPlusNormal"/>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2A2D55" w:rsidRDefault="002A2D55">
      <w:pPr>
        <w:pStyle w:val="ConsPlusNormal"/>
      </w:pPr>
    </w:p>
    <w:p w:rsidR="002A2D55" w:rsidRDefault="002A2D55">
      <w:pPr>
        <w:pStyle w:val="ConsPlusNormal"/>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rsidR="002A2D55" w:rsidRDefault="002A2D55">
      <w:pPr>
        <w:pStyle w:val="ConsPlusNormal"/>
        <w:jc w:val="both"/>
      </w:pPr>
      <w:r>
        <w:t xml:space="preserve">(в ред. Федеральных законов от 01.12.2007 </w:t>
      </w:r>
      <w:hyperlink r:id="rId48" w:history="1">
        <w:r>
          <w:rPr>
            <w:color w:val="0000FF"/>
          </w:rPr>
          <w:t>N 318-ФЗ</w:t>
        </w:r>
      </w:hyperlink>
      <w:r>
        <w:t xml:space="preserve">, от 13.07.2015 </w:t>
      </w:r>
      <w:hyperlink r:id="rId49" w:history="1">
        <w:r>
          <w:rPr>
            <w:color w:val="0000FF"/>
          </w:rPr>
          <w:t>N 216-ФЗ</w:t>
        </w:r>
      </w:hyperlink>
      <w:r>
        <w:t>)</w:t>
      </w:r>
    </w:p>
    <w:p w:rsidR="002A2D55" w:rsidRDefault="002A2D55">
      <w:pPr>
        <w:pStyle w:val="ConsPlusNormal"/>
      </w:pPr>
    </w:p>
    <w:p w:rsidR="002A2D55" w:rsidRDefault="002A2D55">
      <w:pPr>
        <w:pStyle w:val="ConsPlusNormal"/>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2A2D55" w:rsidRDefault="002A2D55">
      <w:pPr>
        <w:pStyle w:val="ConsPlusNormal"/>
        <w:jc w:val="both"/>
      </w:pPr>
      <w:r>
        <w:t xml:space="preserve">(в ред. Федеральных законов от 01.12.2007 </w:t>
      </w:r>
      <w:hyperlink r:id="rId50" w:history="1">
        <w:r>
          <w:rPr>
            <w:color w:val="0000FF"/>
          </w:rPr>
          <w:t>N 318-ФЗ</w:t>
        </w:r>
      </w:hyperlink>
      <w:r>
        <w:t xml:space="preserve">, от 13.07.2015 </w:t>
      </w:r>
      <w:hyperlink r:id="rId51" w:history="1">
        <w:r>
          <w:rPr>
            <w:color w:val="0000FF"/>
          </w:rPr>
          <w:t>N 216-ФЗ</w:t>
        </w:r>
      </w:hyperlink>
      <w:r>
        <w:t>)</w:t>
      </w:r>
    </w:p>
    <w:p w:rsidR="002A2D55" w:rsidRDefault="002A2D55">
      <w:pPr>
        <w:pStyle w:val="ConsPlusNormal"/>
      </w:pPr>
    </w:p>
    <w:p w:rsidR="002A2D55" w:rsidRDefault="002A2D55">
      <w:pPr>
        <w:pStyle w:val="ConsPlusNormal"/>
        <w:ind w:firstLine="540"/>
        <w:jc w:val="both"/>
        <w:outlineLvl w:val="1"/>
      </w:pPr>
      <w:r>
        <w:t xml:space="preserve">Статья 11. Специально уполномоченный федеральный орган исполнительной власти в </w:t>
      </w:r>
      <w:r>
        <w:lastRenderedPageBreak/>
        <w:t>области экспортного контроля</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52" w:history="1">
        <w:r>
          <w:rPr>
            <w:color w:val="0000FF"/>
          </w:rPr>
          <w:t>закона</w:t>
        </w:r>
      </w:hyperlink>
      <w:r>
        <w:t xml:space="preserve"> от 29.06.2004 N 58-ФЗ)</w:t>
      </w:r>
    </w:p>
    <w:p w:rsidR="002A2D55" w:rsidRDefault="002A2D55">
      <w:pPr>
        <w:pStyle w:val="ConsPlusNormal"/>
        <w:ind w:firstLine="540"/>
        <w:jc w:val="both"/>
      </w:pPr>
    </w:p>
    <w:p w:rsidR="002A2D55" w:rsidRDefault="002A2D55">
      <w:pPr>
        <w:pStyle w:val="ConsPlusNormal"/>
        <w:ind w:firstLine="540"/>
        <w:jc w:val="both"/>
      </w:pPr>
      <w:r>
        <w:t xml:space="preserve">Экспортный контроль осуществляет специально уполномоченный федеральный </w:t>
      </w:r>
      <w:hyperlink r:id="rId53" w:history="1">
        <w:r>
          <w:rPr>
            <w:color w:val="0000FF"/>
          </w:rPr>
          <w:t>орган</w:t>
        </w:r>
      </w:hyperlink>
      <w:r>
        <w:t xml:space="preserve"> исполнительной власти.</w:t>
      </w:r>
    </w:p>
    <w:p w:rsidR="002A2D55" w:rsidRDefault="002A2D55">
      <w:pPr>
        <w:pStyle w:val="ConsPlusNormal"/>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2A2D55" w:rsidRDefault="002A2D55">
      <w:pPr>
        <w:pStyle w:val="ConsPlusNormal"/>
        <w:ind w:firstLine="540"/>
        <w:jc w:val="both"/>
      </w:pPr>
      <w: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2A2D55" w:rsidRDefault="002A2D55">
      <w:pPr>
        <w:pStyle w:val="ConsPlusNormal"/>
        <w:jc w:val="both"/>
      </w:pPr>
      <w:r>
        <w:t xml:space="preserve">(часть третья введена Федеральным </w:t>
      </w:r>
      <w:hyperlink r:id="rId54" w:history="1">
        <w:r>
          <w:rPr>
            <w:color w:val="0000FF"/>
          </w:rPr>
          <w:t>законом</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r>
        <w:t>Статья 12. Нормативные правовые акты федеральных органов исполнительной власти в области экспортного контроля</w:t>
      </w:r>
    </w:p>
    <w:p w:rsidR="002A2D55" w:rsidRDefault="002A2D55">
      <w:pPr>
        <w:pStyle w:val="ConsPlusNormal"/>
      </w:pPr>
    </w:p>
    <w:p w:rsidR="002A2D55" w:rsidRDefault="002A2D55">
      <w:pPr>
        <w:pStyle w:val="ConsPlusNormal"/>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2A2D55" w:rsidRDefault="002A2D55">
      <w:pPr>
        <w:pStyle w:val="ConsPlusNormal"/>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55" w:history="1">
        <w:r>
          <w:rPr>
            <w:color w:val="0000FF"/>
          </w:rPr>
          <w:t>порядке</w:t>
        </w:r>
      </w:hyperlink>
      <w:r>
        <w:t>, установленном законодательством Российской Федерации.</w:t>
      </w:r>
    </w:p>
    <w:p w:rsidR="002A2D55" w:rsidRDefault="002A2D55">
      <w:pPr>
        <w:pStyle w:val="ConsPlusNormal"/>
      </w:pPr>
    </w:p>
    <w:p w:rsidR="002A2D55" w:rsidRDefault="002A2D55">
      <w:pPr>
        <w:pStyle w:val="ConsPlusNormal"/>
        <w:ind w:firstLine="540"/>
        <w:jc w:val="both"/>
        <w:outlineLvl w:val="1"/>
      </w:pPr>
      <w:r>
        <w:t>Статья 13. Право доступа к информации</w:t>
      </w:r>
    </w:p>
    <w:p w:rsidR="002A2D55" w:rsidRDefault="002A2D55">
      <w:pPr>
        <w:pStyle w:val="ConsPlusNormal"/>
      </w:pPr>
    </w:p>
    <w:p w:rsidR="002A2D55" w:rsidRDefault="002A2D55">
      <w:pPr>
        <w:pStyle w:val="ConsPlusNormal"/>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2A2D55" w:rsidRDefault="002A2D55">
      <w:pPr>
        <w:pStyle w:val="ConsPlusNormal"/>
      </w:pPr>
    </w:p>
    <w:p w:rsidR="002A2D55" w:rsidRDefault="002A2D55">
      <w:pPr>
        <w:pStyle w:val="ConsPlusNormal"/>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rsidR="002A2D55" w:rsidRDefault="002A2D55">
      <w:pPr>
        <w:pStyle w:val="ConsPlusNormal"/>
      </w:pPr>
    </w:p>
    <w:p w:rsidR="002A2D55" w:rsidRDefault="002A2D55">
      <w:pPr>
        <w:pStyle w:val="ConsPlusNormal"/>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2A2D55" w:rsidRDefault="002A2D55">
      <w:pPr>
        <w:pStyle w:val="ConsPlusNormal"/>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2A2D55" w:rsidRDefault="002A2D55">
      <w:pPr>
        <w:pStyle w:val="ConsPlusNormal"/>
      </w:pPr>
    </w:p>
    <w:p w:rsidR="002A2D55" w:rsidRDefault="002A2D55">
      <w:pPr>
        <w:pStyle w:val="ConsPlusNormal"/>
        <w:ind w:firstLine="540"/>
        <w:jc w:val="both"/>
        <w:outlineLvl w:val="1"/>
      </w:pPr>
      <w:bookmarkStart w:id="1" w:name="P155"/>
      <w:bookmarkEnd w:id="1"/>
      <w:r>
        <w:t>Статья 15. Обязанности федеральных органов исполнительной власти в отношении предоставленной информации</w:t>
      </w:r>
    </w:p>
    <w:p w:rsidR="002A2D55" w:rsidRDefault="002A2D55">
      <w:pPr>
        <w:pStyle w:val="ConsPlusNormal"/>
      </w:pPr>
    </w:p>
    <w:p w:rsidR="002A2D55" w:rsidRDefault="002A2D55">
      <w:pPr>
        <w:pStyle w:val="ConsPlusNormal"/>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2A2D55" w:rsidRDefault="002A2D55">
      <w:pPr>
        <w:pStyle w:val="ConsPlusNormal"/>
        <w:ind w:firstLine="540"/>
        <w:jc w:val="both"/>
      </w:pPr>
      <w:r>
        <w:lastRenderedPageBreak/>
        <w:t xml:space="preserve">Информация, составляющая государственную, коммерческую и иную охраняемую законом </w:t>
      </w:r>
      <w:hyperlink r:id="rId56" w:history="1">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2A2D55" w:rsidRDefault="002A2D55">
      <w:pPr>
        <w:pStyle w:val="ConsPlusNormal"/>
        <w:jc w:val="both"/>
      </w:pPr>
      <w:r>
        <w:t xml:space="preserve">(в ред. Федерального </w:t>
      </w:r>
      <w:hyperlink r:id="rId57"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bookmarkStart w:id="2" w:name="P161"/>
      <w:bookmarkEnd w:id="2"/>
      <w:r>
        <w:t>Статья 16. Внутренние программы экспортного контроля</w:t>
      </w:r>
    </w:p>
    <w:p w:rsidR="002A2D55" w:rsidRDefault="002A2D55">
      <w:pPr>
        <w:pStyle w:val="ConsPlusNormal"/>
        <w:jc w:val="both"/>
      </w:pPr>
      <w:r>
        <w:t xml:space="preserve">(в ред. Федерального </w:t>
      </w:r>
      <w:hyperlink r:id="rId58" w:history="1">
        <w:r>
          <w:rPr>
            <w:color w:val="0000FF"/>
          </w:rPr>
          <w:t>закона</w:t>
        </w:r>
      </w:hyperlink>
      <w:r>
        <w:t xml:space="preserve"> от 21.12.2013 N 372-ФЗ)</w:t>
      </w:r>
    </w:p>
    <w:p w:rsidR="002A2D55" w:rsidRDefault="002A2D55">
      <w:pPr>
        <w:pStyle w:val="ConsPlusNormal"/>
      </w:pPr>
    </w:p>
    <w:p w:rsidR="002A2D55" w:rsidRDefault="002A2D55">
      <w:pPr>
        <w:pStyle w:val="ConsPlusNormal"/>
        <w:ind w:firstLine="540"/>
        <w:jc w:val="both"/>
      </w:pPr>
      <w: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2A2D55" w:rsidRDefault="002A2D55">
      <w:pPr>
        <w:pStyle w:val="ConsPlusNormal"/>
        <w:jc w:val="both"/>
      </w:pPr>
      <w:r>
        <w:t xml:space="preserve">(в ред. Федеральных законов от 29.11.2007 </w:t>
      </w:r>
      <w:hyperlink r:id="rId59" w:history="1">
        <w:r>
          <w:rPr>
            <w:color w:val="0000FF"/>
          </w:rPr>
          <w:t>N 283-ФЗ</w:t>
        </w:r>
      </w:hyperlink>
      <w:r>
        <w:t xml:space="preserve">, от 21.12.2013 </w:t>
      </w:r>
      <w:hyperlink r:id="rId60" w:history="1">
        <w:r>
          <w:rPr>
            <w:color w:val="0000FF"/>
          </w:rPr>
          <w:t>N 372-ФЗ</w:t>
        </w:r>
      </w:hyperlink>
      <w:r>
        <w:t>)</w:t>
      </w:r>
    </w:p>
    <w:p w:rsidR="002A2D55" w:rsidRDefault="002A2D55">
      <w:pPr>
        <w:pStyle w:val="ConsPlusNormal"/>
        <w:pBdr>
          <w:top w:val="single" w:sz="6" w:space="0" w:color="auto"/>
        </w:pBdr>
        <w:spacing w:before="100" w:after="100"/>
        <w:jc w:val="both"/>
        <w:rPr>
          <w:sz w:val="2"/>
          <w:szCs w:val="2"/>
        </w:rPr>
      </w:pPr>
    </w:p>
    <w:p w:rsidR="002A2D55" w:rsidRDefault="002A2D55">
      <w:pPr>
        <w:pStyle w:val="ConsPlusNormal"/>
        <w:ind w:firstLine="540"/>
        <w:jc w:val="both"/>
      </w:pPr>
      <w:r>
        <w:rPr>
          <w:color w:val="0A2666"/>
        </w:rPr>
        <w:t>КонсультантПлюс: примечание.</w:t>
      </w:r>
    </w:p>
    <w:p w:rsidR="002A2D55" w:rsidRDefault="002A2D55">
      <w:pPr>
        <w:pStyle w:val="ConsPlusNormal"/>
        <w:ind w:firstLine="540"/>
        <w:jc w:val="both"/>
      </w:pPr>
      <w:r>
        <w:rPr>
          <w:color w:val="0A2666"/>
        </w:rPr>
        <w:t xml:space="preserve">Об организации внутрифирменной системы экспортного контроля на предприятии (в организации) см. </w:t>
      </w:r>
      <w:hyperlink r:id="rId61" w:history="1">
        <w:r>
          <w:rPr>
            <w:color w:val="0000FF"/>
          </w:rPr>
          <w:t>Временное положение,</w:t>
        </w:r>
      </w:hyperlink>
      <w:r>
        <w:rPr>
          <w:color w:val="0A2666"/>
        </w:rPr>
        <w:t xml:space="preserve"> утв. Минэкономики РФ 09.02.1999.</w:t>
      </w:r>
    </w:p>
    <w:p w:rsidR="002A2D55" w:rsidRDefault="002A2D55">
      <w:pPr>
        <w:pStyle w:val="ConsPlusNormal"/>
        <w:pBdr>
          <w:top w:val="single" w:sz="6" w:space="0" w:color="auto"/>
        </w:pBdr>
        <w:spacing w:before="100" w:after="100"/>
        <w:jc w:val="both"/>
        <w:rPr>
          <w:sz w:val="2"/>
          <w:szCs w:val="2"/>
        </w:rPr>
      </w:pPr>
    </w:p>
    <w:p w:rsidR="002A2D55" w:rsidRDefault="002A2D55">
      <w:pPr>
        <w:pStyle w:val="ConsPlusNormal"/>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2A2D55" w:rsidRDefault="002A2D55">
      <w:pPr>
        <w:pStyle w:val="ConsPlusNormal"/>
        <w:jc w:val="both"/>
      </w:pPr>
      <w:r>
        <w:t xml:space="preserve">(в ред. Федерального </w:t>
      </w:r>
      <w:hyperlink r:id="rId62" w:history="1">
        <w:r>
          <w:rPr>
            <w:color w:val="0000FF"/>
          </w:rPr>
          <w:t>закона</w:t>
        </w:r>
      </w:hyperlink>
      <w:r>
        <w:t xml:space="preserve"> от 21.12.2013 N 372-ФЗ)</w:t>
      </w:r>
    </w:p>
    <w:p w:rsidR="002A2D55" w:rsidRDefault="002A2D55">
      <w:pPr>
        <w:pStyle w:val="ConsPlusNormal"/>
        <w:ind w:firstLine="540"/>
        <w:jc w:val="both"/>
      </w:pPr>
      <w:r>
        <w:t xml:space="preserve">Специально уполномоченный федеральный </w:t>
      </w:r>
      <w:hyperlink r:id="rId63" w:history="1">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64" w:history="1">
        <w:r>
          <w:rPr>
            <w:color w:val="0000FF"/>
          </w:rPr>
          <w:t>аккредитацию</w:t>
        </w:r>
      </w:hyperlink>
      <w:r>
        <w:t xml:space="preserve"> российских участников внешнеэкономической деятельности, создавших внутренние программы экспортного контроля, и выдает им </w:t>
      </w:r>
      <w:hyperlink r:id="rId65" w:history="1">
        <w:r>
          <w:rPr>
            <w:color w:val="0000FF"/>
          </w:rPr>
          <w:t>свидетельства</w:t>
        </w:r>
      </w:hyperlink>
      <w:r>
        <w:t xml:space="preserve"> о государственной аккредитации.</w:t>
      </w:r>
    </w:p>
    <w:p w:rsidR="002A2D55" w:rsidRDefault="002A2D55">
      <w:pPr>
        <w:pStyle w:val="ConsPlusNormal"/>
        <w:jc w:val="both"/>
      </w:pPr>
      <w:r>
        <w:t xml:space="preserve">(в ред. Федерального </w:t>
      </w:r>
      <w:hyperlink r:id="rId66" w:history="1">
        <w:r>
          <w:rPr>
            <w:color w:val="0000FF"/>
          </w:rPr>
          <w:t>закона</w:t>
        </w:r>
      </w:hyperlink>
      <w:r>
        <w:t xml:space="preserve"> от 21.12.2013 N 372-ФЗ)</w:t>
      </w:r>
    </w:p>
    <w:p w:rsidR="002A2D55" w:rsidRDefault="002A2D55">
      <w:pPr>
        <w:pStyle w:val="ConsPlusNormal"/>
        <w:ind w:firstLine="540"/>
        <w:jc w:val="both"/>
      </w:pPr>
      <w:hyperlink r:id="rId67" w:history="1">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2A2D55" w:rsidRDefault="002A2D55">
      <w:pPr>
        <w:pStyle w:val="ConsPlusNormal"/>
        <w:jc w:val="both"/>
      </w:pPr>
      <w:r>
        <w:t xml:space="preserve">(в ред. Федерального </w:t>
      </w:r>
      <w:hyperlink r:id="rId68" w:history="1">
        <w:r>
          <w:rPr>
            <w:color w:val="0000FF"/>
          </w:rPr>
          <w:t>закона</w:t>
        </w:r>
      </w:hyperlink>
      <w:r>
        <w:t xml:space="preserve"> от 21.12.2013 N 372-ФЗ)</w:t>
      </w:r>
    </w:p>
    <w:p w:rsidR="002A2D55" w:rsidRDefault="002A2D55">
      <w:pPr>
        <w:pStyle w:val="ConsPlusNormal"/>
      </w:pPr>
    </w:p>
    <w:p w:rsidR="002A2D55" w:rsidRDefault="002A2D55">
      <w:pPr>
        <w:pStyle w:val="ConsPlusNormal"/>
        <w:ind w:firstLine="540"/>
        <w:jc w:val="both"/>
        <w:outlineLvl w:val="1"/>
      </w:pPr>
      <w:r>
        <w:t>Статья 17. Организация и проведение проверок российских участников внешнеэкономической деятельности</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69" w:history="1">
        <w:r>
          <w:rPr>
            <w:color w:val="0000FF"/>
          </w:rPr>
          <w:t>закона</w:t>
        </w:r>
      </w:hyperlink>
      <w:r>
        <w:t xml:space="preserve"> от 18.07.2011 N 242-ФЗ)</w:t>
      </w:r>
    </w:p>
    <w:p w:rsidR="002A2D55" w:rsidRDefault="002A2D55">
      <w:pPr>
        <w:pStyle w:val="ConsPlusNormal"/>
      </w:pPr>
    </w:p>
    <w:p w:rsidR="002A2D55" w:rsidRDefault="002A2D55">
      <w:pPr>
        <w:pStyle w:val="ConsPlusNormal"/>
        <w:ind w:firstLine="540"/>
        <w:jc w:val="both"/>
      </w:pPr>
      <w:r>
        <w:t xml:space="preserve">1. В целях обеспечения соблюдения законодательства Российской Федерации в области экспортного контроля при наличии оснований полагать, что указанное законодательство не соблюдается или соблюдается не в полной мере, специально уполномоченный федеральный </w:t>
      </w:r>
      <w:hyperlink r:id="rId70" w:history="1">
        <w:r>
          <w:rPr>
            <w:color w:val="0000FF"/>
          </w:rPr>
          <w:t>орган</w:t>
        </w:r>
      </w:hyperlink>
      <w:r>
        <w:t xml:space="preserve"> исполнительной власти в области экспортного контроля (далее также -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w:t>
      </w:r>
      <w:r>
        <w:lastRenderedPageBreak/>
        <w:t>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ind w:firstLine="540"/>
        <w:jc w:val="both"/>
      </w:pPr>
      <w:r>
        <w:t xml:space="preserve">2. К отношениям, связанным с организацией и проведением проверок российских участников внешнеэкономической деятельности, применяются положения Федерального </w:t>
      </w:r>
      <w:hyperlink r:id="rId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183" w:history="1">
        <w:r>
          <w:rPr>
            <w:color w:val="0000FF"/>
          </w:rPr>
          <w:t>пунктами 3</w:t>
        </w:r>
      </w:hyperlink>
      <w:r>
        <w:t xml:space="preserve"> - </w:t>
      </w:r>
      <w:hyperlink w:anchor="P193" w:history="1">
        <w:r>
          <w:rPr>
            <w:color w:val="0000FF"/>
          </w:rPr>
          <w:t>7</w:t>
        </w:r>
      </w:hyperlink>
      <w:r>
        <w:t xml:space="preserve"> настоящей статьи.</w:t>
      </w:r>
    </w:p>
    <w:p w:rsidR="002A2D55" w:rsidRDefault="002A2D55">
      <w:pPr>
        <w:pStyle w:val="ConsPlusNormal"/>
        <w:ind w:firstLine="540"/>
        <w:jc w:val="both"/>
      </w:pPr>
      <w:bookmarkStart w:id="3" w:name="P183"/>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15" w:history="1">
        <w:r>
          <w:rPr>
            <w:color w:val="0000FF"/>
          </w:rPr>
          <w:t>статьями 19</w:t>
        </w:r>
      </w:hyperlink>
      <w:r>
        <w:t xml:space="preserve"> и </w:t>
      </w:r>
      <w:hyperlink w:anchor="P239" w:history="1">
        <w:r>
          <w:rPr>
            <w:color w:val="0000FF"/>
          </w:rPr>
          <w:t>20</w:t>
        </w:r>
      </w:hyperlink>
      <w:r>
        <w:t xml:space="preserve"> настоящего Федерального закона (далее - обязательные требования).</w:t>
      </w:r>
    </w:p>
    <w:p w:rsidR="002A2D55" w:rsidRDefault="002A2D55">
      <w:pPr>
        <w:pStyle w:val="ConsPlusNormal"/>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ind w:firstLine="540"/>
        <w:jc w:val="both"/>
      </w:pPr>
      <w:r>
        <w:t>4. Основанием для проведения внеплановой проверки является:</w:t>
      </w:r>
    </w:p>
    <w:p w:rsidR="002A2D55" w:rsidRDefault="002A2D55">
      <w:pPr>
        <w:pStyle w:val="ConsPlusNormal"/>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2A2D55" w:rsidRDefault="002A2D55">
      <w:pPr>
        <w:pStyle w:val="ConsPlusNormal"/>
        <w:ind w:firstLine="540"/>
        <w:jc w:val="both"/>
      </w:pPr>
      <w:bookmarkStart w:id="4" w:name="P187"/>
      <w:bookmarkEnd w:id="4"/>
      <w:r>
        <w:t>2) поступление в орган государственного контроля:</w:t>
      </w:r>
    </w:p>
    <w:p w:rsidR="002A2D55" w:rsidRDefault="002A2D55">
      <w:pPr>
        <w:pStyle w:val="ConsPlusNormal"/>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15" w:history="1">
        <w:r>
          <w:rPr>
            <w:color w:val="0000FF"/>
          </w:rPr>
          <w:t>статьями 19</w:t>
        </w:r>
      </w:hyperlink>
      <w:r>
        <w:t xml:space="preserve"> и </w:t>
      </w:r>
      <w:hyperlink w:anchor="P239" w:history="1">
        <w:r>
          <w:rPr>
            <w:color w:val="0000FF"/>
          </w:rPr>
          <w:t>20</w:t>
        </w:r>
      </w:hyperlink>
      <w:r>
        <w:t xml:space="preserve"> настоящего Федерального закона;</w:t>
      </w:r>
    </w:p>
    <w:p w:rsidR="002A2D55" w:rsidRDefault="002A2D55">
      <w:pPr>
        <w:pStyle w:val="ConsPlusNormal"/>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15" w:history="1">
        <w:r>
          <w:rPr>
            <w:color w:val="0000FF"/>
          </w:rPr>
          <w:t>статьями 19</w:t>
        </w:r>
      </w:hyperlink>
      <w:r>
        <w:t xml:space="preserve"> и </w:t>
      </w:r>
      <w:hyperlink w:anchor="P239" w:history="1">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2A2D55" w:rsidRDefault="002A2D55">
      <w:pPr>
        <w:pStyle w:val="ConsPlusNormal"/>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2D55" w:rsidRDefault="002A2D55">
      <w:pPr>
        <w:pStyle w:val="ConsPlusNormal"/>
        <w:ind w:firstLine="540"/>
        <w:jc w:val="both"/>
      </w:pPr>
      <w:r>
        <w:t xml:space="preserve">5. Внеплановая выездная проверка по основанию, указанному в абзаце третьем </w:t>
      </w:r>
      <w:hyperlink w:anchor="P187" w:history="1">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2A2D55" w:rsidRDefault="002A2D55">
      <w:pPr>
        <w:pStyle w:val="ConsPlusNormal"/>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2A2D55" w:rsidRDefault="002A2D55">
      <w:pPr>
        <w:pStyle w:val="ConsPlusNormal"/>
        <w:ind w:firstLine="540"/>
        <w:jc w:val="both"/>
      </w:pPr>
      <w:bookmarkStart w:id="5" w:name="P193"/>
      <w:bookmarkEnd w:id="5"/>
      <w:r>
        <w:t xml:space="preserve">7. При проведении проверок должностные лица органа государственного контроля в </w:t>
      </w:r>
      <w:hyperlink r:id="rId73" w:history="1">
        <w:r>
          <w:rPr>
            <w:color w:val="0000FF"/>
          </w:rPr>
          <w:t>порядке</w:t>
        </w:r>
      </w:hyperlink>
      <w:r>
        <w:t xml:space="preserve">, </w:t>
      </w:r>
      <w:r>
        <w:lastRenderedPageBreak/>
        <w:t>установленном законодательством Российской Федерации, имеют право:</w:t>
      </w:r>
    </w:p>
    <w:p w:rsidR="002A2D55" w:rsidRDefault="002A2D55">
      <w:pPr>
        <w:pStyle w:val="ConsPlusNormal"/>
        <w:ind w:firstLine="540"/>
        <w:jc w:val="both"/>
      </w:pPr>
      <w: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2A2D55" w:rsidRDefault="002A2D55">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2A2D55" w:rsidRDefault="002A2D55">
      <w:pPr>
        <w:pStyle w:val="ConsPlusNormal"/>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2A2D55" w:rsidRDefault="002A2D55">
      <w:pPr>
        <w:pStyle w:val="ConsPlusNormal"/>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A2D55" w:rsidRDefault="002A2D55">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2D55" w:rsidRDefault="002A2D55">
      <w:pPr>
        <w:pStyle w:val="ConsPlusNormal"/>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55" w:history="1">
        <w:r>
          <w:rPr>
            <w:color w:val="0000FF"/>
          </w:rPr>
          <w:t>статьи 15</w:t>
        </w:r>
      </w:hyperlink>
      <w:r>
        <w:t xml:space="preserve"> настоящего Федерального закона.</w:t>
      </w:r>
    </w:p>
    <w:p w:rsidR="002A2D55" w:rsidRDefault="002A2D55">
      <w:pPr>
        <w:pStyle w:val="ConsPlusNormal"/>
      </w:pPr>
    </w:p>
    <w:p w:rsidR="002A2D55" w:rsidRDefault="002A2D55">
      <w:pPr>
        <w:pStyle w:val="ConsPlusTitle"/>
        <w:jc w:val="center"/>
        <w:outlineLvl w:val="0"/>
      </w:pPr>
      <w:r>
        <w:t>Глава III. РЕГУЛИРОВАНИЕ ВНЕШНЕЭКОНОМИЧЕСКОЙ</w:t>
      </w:r>
    </w:p>
    <w:p w:rsidR="002A2D55" w:rsidRDefault="002A2D55">
      <w:pPr>
        <w:pStyle w:val="ConsPlusTitle"/>
        <w:jc w:val="center"/>
      </w:pPr>
      <w:r>
        <w:t>ДЕЯТЕЛЬНОСТИ В ОТНОШЕНИИ ТОВАРОВ, ИНФОРМАЦИИ, РАБОТ,</w:t>
      </w:r>
    </w:p>
    <w:p w:rsidR="002A2D55" w:rsidRDefault="002A2D55">
      <w:pPr>
        <w:pStyle w:val="ConsPlusTitle"/>
        <w:jc w:val="center"/>
      </w:pPr>
      <w:r>
        <w:t>УСЛУГ, РЕЗУЛЬТАТОВ ИНТЕЛЛЕКТУАЛЬНОЙ ДЕЯТЕЛЬНОСТИ</w:t>
      </w:r>
    </w:p>
    <w:p w:rsidR="002A2D55" w:rsidRDefault="002A2D55">
      <w:pPr>
        <w:pStyle w:val="ConsPlusTitle"/>
        <w:jc w:val="center"/>
      </w:pPr>
      <w:r>
        <w:t>(ПРАВ НА НИХ), КОТОРЫЕ МОГУТ БЫТЬ ИСПОЛЬЗОВАНЫ</w:t>
      </w:r>
    </w:p>
    <w:p w:rsidR="002A2D55" w:rsidRDefault="002A2D55">
      <w:pPr>
        <w:pStyle w:val="ConsPlusTitle"/>
        <w:jc w:val="center"/>
      </w:pPr>
      <w:r>
        <w:t>ПРИ СОЗДАНИИ ОРУЖИЯ МАССОВОГО ПОРАЖЕНИЯ, СРЕДСТВ ЕГО</w:t>
      </w:r>
    </w:p>
    <w:p w:rsidR="002A2D55" w:rsidRDefault="002A2D55">
      <w:pPr>
        <w:pStyle w:val="ConsPlusTitle"/>
        <w:jc w:val="center"/>
      </w:pPr>
      <w:r>
        <w:t>ДОСТАВКИ, ИНЫХ ВИДОВ ВООРУЖЕНИЯ И ВОЕННОЙ ТЕХНИКИ ЛИБО</w:t>
      </w:r>
    </w:p>
    <w:p w:rsidR="002A2D55" w:rsidRDefault="002A2D55">
      <w:pPr>
        <w:pStyle w:val="ConsPlusTitle"/>
        <w:jc w:val="center"/>
      </w:pPr>
      <w:r>
        <w:t>ПРИ ПОДГОТОВКЕ И (ИЛИ) СОВЕРШЕНИИ ТЕРРОРИСТИЧЕСКИХ АКТОВ</w:t>
      </w:r>
    </w:p>
    <w:p w:rsidR="002A2D55" w:rsidRDefault="002A2D55">
      <w:pPr>
        <w:pStyle w:val="ConsPlusNormal"/>
        <w:jc w:val="center"/>
      </w:pPr>
      <w:r>
        <w:t xml:space="preserve">(в ред. Федерального </w:t>
      </w:r>
      <w:hyperlink r:id="rId74"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r>
        <w:t>Статья 18. Требования к внешнеэкономическим сделкам с контролируемыми товарами и технологиями</w:t>
      </w:r>
    </w:p>
    <w:p w:rsidR="002A2D55" w:rsidRDefault="002A2D55">
      <w:pPr>
        <w:pStyle w:val="ConsPlusNormal"/>
      </w:pPr>
    </w:p>
    <w:p w:rsidR="002A2D55" w:rsidRDefault="002A2D55">
      <w:pPr>
        <w:pStyle w:val="ConsPlusNormal"/>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2A2D55" w:rsidRDefault="002A2D55">
      <w:pPr>
        <w:pStyle w:val="ConsPlusNormal"/>
        <w:ind w:firstLine="540"/>
        <w:jc w:val="both"/>
      </w:pPr>
      <w: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2A2D55" w:rsidRDefault="002A2D55">
      <w:pPr>
        <w:pStyle w:val="ConsPlusNormal"/>
      </w:pPr>
    </w:p>
    <w:p w:rsidR="002A2D55" w:rsidRDefault="002A2D55">
      <w:pPr>
        <w:pStyle w:val="ConsPlusNormal"/>
        <w:ind w:firstLine="540"/>
        <w:jc w:val="both"/>
        <w:outlineLvl w:val="1"/>
      </w:pPr>
      <w:bookmarkStart w:id="6" w:name="P215"/>
      <w:bookmarkEnd w:id="6"/>
      <w:r>
        <w:t>Статья 19. Лицензирование внешнеэкономических операций с контролируемыми товарами и технологиями</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75" w:history="1">
        <w:r>
          <w:rPr>
            <w:color w:val="0000FF"/>
          </w:rPr>
          <w:t>закона</w:t>
        </w:r>
      </w:hyperlink>
      <w:r>
        <w:t xml:space="preserve"> от 21.12.2013 N 372-ФЗ)</w:t>
      </w:r>
    </w:p>
    <w:p w:rsidR="002A2D55" w:rsidRDefault="002A2D55">
      <w:pPr>
        <w:pStyle w:val="ConsPlusNormal"/>
      </w:pPr>
    </w:p>
    <w:p w:rsidR="002A2D55" w:rsidRDefault="002A2D55">
      <w:pPr>
        <w:pStyle w:val="ConsPlusNormal"/>
        <w:ind w:firstLine="540"/>
        <w:jc w:val="both"/>
      </w:pPr>
      <w:r>
        <w:lastRenderedPageBreak/>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4" w:history="1">
        <w:r>
          <w:rPr>
            <w:color w:val="0000FF"/>
          </w:rPr>
          <w:t>статье 6</w:t>
        </w:r>
      </w:hyperlink>
      <w:r>
        <w:t xml:space="preserve"> настоящего Федерального закона.</w:t>
      </w:r>
    </w:p>
    <w:p w:rsidR="002A2D55" w:rsidRDefault="002A2D55">
      <w:pPr>
        <w:pStyle w:val="ConsPlusNormal"/>
        <w:ind w:firstLine="540"/>
        <w:jc w:val="both"/>
      </w:pPr>
      <w:r>
        <w:t xml:space="preserve">2. </w:t>
      </w:r>
      <w:hyperlink r:id="rId76" w:history="1">
        <w:r>
          <w:rPr>
            <w:color w:val="0000FF"/>
          </w:rPr>
          <w:t>Лицензии</w:t>
        </w:r>
      </w:hyperlink>
      <w:r>
        <w:t xml:space="preserve"> на осуществление внешнеэкономических операций с контролируемыми товарами и технологиями выдаются специально уполномоченным федеральным </w:t>
      </w:r>
      <w:hyperlink r:id="rId77" w:history="1">
        <w:r>
          <w:rPr>
            <w:color w:val="0000FF"/>
          </w:rPr>
          <w:t>органом</w:t>
        </w:r>
      </w:hyperlink>
      <w:r>
        <w:t xml:space="preserve"> исполнительной власти в области экспортного контроля.</w:t>
      </w:r>
    </w:p>
    <w:p w:rsidR="002A2D55" w:rsidRDefault="002A2D55">
      <w:pPr>
        <w:pStyle w:val="ConsPlusNormal"/>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2A2D55" w:rsidRDefault="002A2D55">
      <w:pPr>
        <w:pStyle w:val="ConsPlusNormal"/>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2A2D55" w:rsidRDefault="002A2D55">
      <w:pPr>
        <w:pStyle w:val="ConsPlusNormal"/>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78" w:history="1">
        <w:r>
          <w:rPr>
            <w:color w:val="0000FF"/>
          </w:rPr>
          <w:t>порядке</w:t>
        </w:r>
      </w:hyperlink>
      <w:r>
        <w:t xml:space="preserve"> свидетельство о государственной аккредитации, предусмотренное </w:t>
      </w:r>
      <w:hyperlink w:anchor="P161" w:history="1">
        <w:r>
          <w:rPr>
            <w:color w:val="0000FF"/>
          </w:rPr>
          <w:t>статьей 16</w:t>
        </w:r>
      </w:hyperlink>
      <w:r>
        <w:t xml:space="preserve"> настоящего Федерального закона.</w:t>
      </w:r>
    </w:p>
    <w:p w:rsidR="002A2D55" w:rsidRDefault="002A2D55">
      <w:pPr>
        <w:pStyle w:val="ConsPlusNormal"/>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79" w:history="1">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rsidR="002A2D55" w:rsidRDefault="002A2D55">
      <w:pPr>
        <w:pStyle w:val="ConsPlusNormal"/>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2A2D55" w:rsidRDefault="002A2D55">
      <w:pPr>
        <w:pStyle w:val="ConsPlusNormal"/>
        <w:ind w:firstLine="540"/>
        <w:jc w:val="both"/>
      </w:pPr>
      <w:r>
        <w:t>8. Перечень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2A2D55" w:rsidRDefault="002A2D55">
      <w:pPr>
        <w:pStyle w:val="ConsPlusNormal"/>
        <w:ind w:firstLine="540"/>
        <w:jc w:val="both"/>
      </w:pPr>
      <w: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2A2D55" w:rsidRDefault="002A2D55">
      <w:pPr>
        <w:pStyle w:val="ConsPlusNormal"/>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w:t>
      </w:r>
      <w:r>
        <w:lastRenderedPageBreak/>
        <w:t xml:space="preserve">органом исполнительной власти в области экспортного контроля в </w:t>
      </w:r>
      <w:hyperlink r:id="rId80" w:history="1">
        <w:r>
          <w:rPr>
            <w:color w:val="0000FF"/>
          </w:rPr>
          <w:t>порядке</w:t>
        </w:r>
      </w:hyperlink>
      <w:r>
        <w:t>, установленном этим федеральным органом.</w:t>
      </w:r>
    </w:p>
    <w:p w:rsidR="002A2D55" w:rsidRDefault="002A2D55">
      <w:pPr>
        <w:pStyle w:val="ConsPlusNormal"/>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2A2D55" w:rsidRDefault="002A2D55">
      <w:pPr>
        <w:pStyle w:val="ConsPlusNormal"/>
        <w:ind w:firstLine="540"/>
        <w:jc w:val="both"/>
      </w:pPr>
      <w:bookmarkStart w:id="7" w:name="P230"/>
      <w:bookmarkEnd w:id="7"/>
      <w:r>
        <w:t>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2A2D55" w:rsidRDefault="002A2D55">
      <w:pPr>
        <w:pStyle w:val="ConsPlusNormal"/>
        <w:ind w:firstLine="540"/>
        <w:jc w:val="both"/>
      </w:pPr>
      <w:r>
        <w:t xml:space="preserve">2) отсутствие в течение срока, указанного в </w:t>
      </w:r>
      <w:hyperlink w:anchor="P230" w:history="1">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2A2D55" w:rsidRDefault="002A2D55">
      <w:pPr>
        <w:pStyle w:val="ConsPlusNormal"/>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2A2D55" w:rsidRDefault="002A2D55">
      <w:pPr>
        <w:pStyle w:val="ConsPlusNormal"/>
        <w:ind w:firstLine="540"/>
        <w:jc w:val="both"/>
      </w:pPr>
      <w:r>
        <w:t>4) наличие работника или работников, имеющих квалификационный аттестат специалиста в области экспортного контроля.</w:t>
      </w:r>
    </w:p>
    <w:p w:rsidR="002A2D55" w:rsidRDefault="002A2D55">
      <w:pPr>
        <w:pStyle w:val="ConsPlusNormal"/>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rsidR="002A2D55" w:rsidRDefault="002A2D55">
      <w:pPr>
        <w:pStyle w:val="ConsPlusNormal"/>
        <w:ind w:firstLine="540"/>
        <w:jc w:val="both"/>
      </w:pPr>
      <w:r>
        <w:t>1) несоблюдение условий включения в реестр, предусмотренных настоящей статьей;</w:t>
      </w:r>
    </w:p>
    <w:p w:rsidR="002A2D55" w:rsidRDefault="002A2D55">
      <w:pPr>
        <w:pStyle w:val="ConsPlusNormal"/>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2A2D55" w:rsidRDefault="002A2D55">
      <w:pPr>
        <w:pStyle w:val="ConsPlusNormal"/>
        <w:ind w:firstLine="540"/>
        <w:jc w:val="both"/>
      </w:pPr>
      <w:r>
        <w:t xml:space="preserve">13. В случае применения режима безлицензионного экспорта отдельных видов контролируемых товаров </w:t>
      </w:r>
      <w:hyperlink r:id="rId81" w:history="1">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rsidR="002A2D55" w:rsidRDefault="002A2D55">
      <w:pPr>
        <w:pStyle w:val="ConsPlusNormal"/>
      </w:pPr>
    </w:p>
    <w:p w:rsidR="002A2D55" w:rsidRDefault="002A2D55">
      <w:pPr>
        <w:pStyle w:val="ConsPlusNormal"/>
        <w:ind w:firstLine="540"/>
        <w:jc w:val="both"/>
        <w:outlineLvl w:val="1"/>
      </w:pPr>
      <w:bookmarkStart w:id="8" w:name="P239"/>
      <w:bookmarkEnd w:id="8"/>
      <w:r>
        <w:t>Статья 20. Всеобъемлющий контроль</w:t>
      </w:r>
    </w:p>
    <w:p w:rsidR="002A2D55" w:rsidRDefault="002A2D55">
      <w:pPr>
        <w:pStyle w:val="ConsPlusNormal"/>
      </w:pPr>
    </w:p>
    <w:p w:rsidR="002A2D55" w:rsidRDefault="002A2D55">
      <w:pPr>
        <w:pStyle w:val="ConsPlusNormal"/>
        <w:ind w:firstLine="540"/>
        <w:jc w:val="both"/>
      </w:pPr>
      <w: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2A2D55" w:rsidRDefault="002A2D55">
      <w:pPr>
        <w:pStyle w:val="ConsPlusNormal"/>
        <w:jc w:val="both"/>
      </w:pPr>
      <w:r>
        <w:t xml:space="preserve">(в ред. Федерального </w:t>
      </w:r>
      <w:hyperlink r:id="rId82" w:history="1">
        <w:r>
          <w:rPr>
            <w:color w:val="0000FF"/>
          </w:rPr>
          <w:t>закона</w:t>
        </w:r>
      </w:hyperlink>
      <w:r>
        <w:t xml:space="preserve"> от 29.11.2007 N 283-ФЗ)</w:t>
      </w:r>
    </w:p>
    <w:p w:rsidR="002A2D55" w:rsidRDefault="002A2D55">
      <w:pPr>
        <w:pStyle w:val="ConsPlusNormal"/>
        <w:ind w:firstLine="540"/>
        <w:jc w:val="both"/>
      </w:pPr>
      <w: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4" w:history="1">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w:t>
      </w:r>
      <w:r>
        <w:lastRenderedPageBreak/>
        <w:t>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2A2D55" w:rsidRDefault="002A2D55">
      <w:pPr>
        <w:pStyle w:val="ConsPlusNormal"/>
        <w:jc w:val="both"/>
      </w:pPr>
      <w:r>
        <w:t xml:space="preserve">(п. 2 в ред. Федерального </w:t>
      </w:r>
      <w:hyperlink r:id="rId83"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bookmarkStart w:id="9" w:name="P246"/>
      <w:bookmarkEnd w:id="9"/>
      <w:r>
        <w:t>Статья 21. Государственная экспертиза внешнеэкономических сделок</w:t>
      </w:r>
    </w:p>
    <w:p w:rsidR="002A2D55" w:rsidRDefault="002A2D55">
      <w:pPr>
        <w:pStyle w:val="ConsPlusNormal"/>
      </w:pPr>
    </w:p>
    <w:p w:rsidR="002A2D55" w:rsidRDefault="002A2D55">
      <w:pPr>
        <w:pStyle w:val="ConsPlusNormal"/>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9" w:history="1">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2A2D55" w:rsidRDefault="002A2D55">
      <w:pPr>
        <w:pStyle w:val="ConsPlusNormal"/>
        <w:jc w:val="both"/>
      </w:pPr>
      <w:r>
        <w:t xml:space="preserve">(в ред. Федерального </w:t>
      </w:r>
      <w:hyperlink r:id="rId84" w:history="1">
        <w:r>
          <w:rPr>
            <w:color w:val="0000FF"/>
          </w:rPr>
          <w:t>закона</w:t>
        </w:r>
      </w:hyperlink>
      <w:r>
        <w:t xml:space="preserve"> от 29.11.2007 N 283-ФЗ)</w:t>
      </w:r>
    </w:p>
    <w:p w:rsidR="002A2D55" w:rsidRDefault="002A2D55">
      <w:pPr>
        <w:pStyle w:val="ConsPlusNormal"/>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15" w:history="1">
        <w:r>
          <w:rPr>
            <w:color w:val="0000FF"/>
          </w:rPr>
          <w:t>статьями 19</w:t>
        </w:r>
      </w:hyperlink>
      <w:r>
        <w:t xml:space="preserve"> и </w:t>
      </w:r>
      <w:hyperlink w:anchor="P239" w:history="1">
        <w:r>
          <w:rPr>
            <w:color w:val="0000FF"/>
          </w:rPr>
          <w:t>20</w:t>
        </w:r>
      </w:hyperlink>
      <w:r>
        <w:t xml:space="preserve"> настоящего Федерального закона.</w:t>
      </w:r>
    </w:p>
    <w:p w:rsidR="002A2D55" w:rsidRDefault="002A2D55">
      <w:pPr>
        <w:pStyle w:val="ConsPlusNormal"/>
        <w:ind w:firstLine="540"/>
        <w:jc w:val="both"/>
      </w:pPr>
      <w:r>
        <w:t>Порядок и условия проведения государственной экспертизы устанавливаются Правительством Российской Федерации.</w:t>
      </w:r>
    </w:p>
    <w:p w:rsidR="002A2D55" w:rsidRDefault="002A2D55">
      <w:pPr>
        <w:pStyle w:val="ConsPlusNormal"/>
      </w:pPr>
    </w:p>
    <w:p w:rsidR="002A2D55" w:rsidRDefault="002A2D55">
      <w:pPr>
        <w:pStyle w:val="ConsPlusNormal"/>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2A2D55" w:rsidRDefault="002A2D55">
      <w:pPr>
        <w:pStyle w:val="ConsPlusNormal"/>
      </w:pPr>
    </w:p>
    <w:p w:rsidR="002A2D55" w:rsidRDefault="002A2D55">
      <w:pPr>
        <w:pStyle w:val="ConsPlusNormal"/>
        <w:ind w:firstLine="540"/>
        <w:jc w:val="both"/>
      </w:pPr>
      <w:bookmarkStart w:id="10" w:name="P255"/>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15" w:history="1">
        <w:r>
          <w:rPr>
            <w:color w:val="0000FF"/>
          </w:rPr>
          <w:t>статьями 19</w:t>
        </w:r>
      </w:hyperlink>
      <w:r>
        <w:t xml:space="preserve"> и </w:t>
      </w:r>
      <w:hyperlink w:anchor="P239" w:history="1">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2A2D55" w:rsidRDefault="002A2D55">
      <w:pPr>
        <w:pStyle w:val="ConsPlusNormal"/>
        <w:jc w:val="both"/>
      </w:pPr>
      <w:r>
        <w:t xml:space="preserve">(в ред. Федерального </w:t>
      </w:r>
      <w:hyperlink r:id="rId85" w:history="1">
        <w:r>
          <w:rPr>
            <w:color w:val="0000FF"/>
          </w:rPr>
          <w:t>закона</w:t>
        </w:r>
      </w:hyperlink>
      <w:r>
        <w:t xml:space="preserve"> от 29.11.2007 N 283-ФЗ)</w:t>
      </w:r>
    </w:p>
    <w:p w:rsidR="002A2D55" w:rsidRDefault="002A2D55">
      <w:pPr>
        <w:pStyle w:val="ConsPlusNormal"/>
        <w:ind w:firstLine="540"/>
        <w:jc w:val="both"/>
      </w:pPr>
      <w: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2A2D55" w:rsidRDefault="002A2D55">
      <w:pPr>
        <w:pStyle w:val="ConsPlusNormal"/>
        <w:jc w:val="both"/>
      </w:pPr>
      <w:r>
        <w:t xml:space="preserve">(в ред. Федерального </w:t>
      </w:r>
      <w:hyperlink r:id="rId86" w:history="1">
        <w:r>
          <w:rPr>
            <w:color w:val="0000FF"/>
          </w:rPr>
          <w:t>закона</w:t>
        </w:r>
      </w:hyperlink>
      <w:r>
        <w:t xml:space="preserve"> от 29.11.2007 N 283-ФЗ)</w:t>
      </w:r>
    </w:p>
    <w:p w:rsidR="002A2D55" w:rsidRDefault="002A2D55">
      <w:pPr>
        <w:pStyle w:val="ConsPlusNormal"/>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A2D55" w:rsidRDefault="002A2D55">
      <w:pPr>
        <w:pStyle w:val="ConsPlusNormal"/>
        <w:jc w:val="both"/>
      </w:pPr>
      <w:r>
        <w:t xml:space="preserve">(в ред. Федеральных законов от 29.11.2007 </w:t>
      </w:r>
      <w:hyperlink r:id="rId88" w:history="1">
        <w:r>
          <w:rPr>
            <w:color w:val="0000FF"/>
          </w:rPr>
          <w:t>N 283-ФЗ</w:t>
        </w:r>
      </w:hyperlink>
      <w:r>
        <w:t xml:space="preserve">, от 01.07.2011 </w:t>
      </w:r>
      <w:hyperlink r:id="rId89" w:history="1">
        <w:r>
          <w:rPr>
            <w:color w:val="0000FF"/>
          </w:rPr>
          <w:t>N 169-ФЗ</w:t>
        </w:r>
      </w:hyperlink>
      <w:r>
        <w:t>)</w:t>
      </w:r>
    </w:p>
    <w:p w:rsidR="002A2D55" w:rsidRDefault="002A2D55">
      <w:pPr>
        <w:pStyle w:val="ConsPlusNormal"/>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15" w:history="1">
        <w:r>
          <w:rPr>
            <w:color w:val="0000FF"/>
          </w:rPr>
          <w:t>статьях 19</w:t>
        </w:r>
      </w:hyperlink>
      <w:r>
        <w:t xml:space="preserve"> и </w:t>
      </w:r>
      <w:hyperlink w:anchor="P239" w:history="1">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55" w:history="1">
        <w:r>
          <w:rPr>
            <w:color w:val="0000FF"/>
          </w:rPr>
          <w:t>пункте 1</w:t>
        </w:r>
      </w:hyperlink>
      <w:r>
        <w:t xml:space="preserve"> настоящей статьи.</w:t>
      </w:r>
    </w:p>
    <w:p w:rsidR="002A2D55" w:rsidRDefault="002A2D55">
      <w:pPr>
        <w:pStyle w:val="ConsPlusNormal"/>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2A2D55" w:rsidRDefault="002A2D55">
      <w:pPr>
        <w:pStyle w:val="ConsPlusNormal"/>
        <w:ind w:firstLine="540"/>
        <w:jc w:val="both"/>
      </w:pPr>
      <w:r>
        <w:lastRenderedPageBreak/>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2A2D55" w:rsidRDefault="002A2D55">
      <w:pPr>
        <w:pStyle w:val="ConsPlusNormal"/>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rsidR="002A2D55" w:rsidRDefault="002A2D55">
      <w:pPr>
        <w:pStyle w:val="ConsPlusNormal"/>
        <w:ind w:firstLine="540"/>
        <w:jc w:val="both"/>
      </w:pPr>
      <w:r>
        <w:t>3. Основанием для отказа в выдаче лицензии или разрешения является:</w:t>
      </w:r>
    </w:p>
    <w:p w:rsidR="002A2D55" w:rsidRDefault="002A2D55">
      <w:pPr>
        <w:pStyle w:val="ConsPlusNormal"/>
        <w:ind w:firstLine="540"/>
        <w:jc w:val="both"/>
      </w:pPr>
      <w:r>
        <w:t>наличие в документах, представленных заявителем, недостоверной, искаженной или неполной информации;</w:t>
      </w:r>
    </w:p>
    <w:p w:rsidR="002A2D55" w:rsidRDefault="002A2D55">
      <w:pPr>
        <w:pStyle w:val="ConsPlusNormal"/>
        <w:ind w:firstLine="540"/>
        <w:jc w:val="both"/>
      </w:pPr>
      <w:r>
        <w:t xml:space="preserve">отрицательное заключение государственной экспертизы, проведенной в соответствии со </w:t>
      </w:r>
      <w:hyperlink w:anchor="P246" w:history="1">
        <w:r>
          <w:rPr>
            <w:color w:val="0000FF"/>
          </w:rPr>
          <w:t>статьей 21</w:t>
        </w:r>
      </w:hyperlink>
      <w:r>
        <w:t xml:space="preserve"> настоящего Федерального закона;</w:t>
      </w:r>
    </w:p>
    <w:p w:rsidR="002A2D55" w:rsidRDefault="002A2D55">
      <w:pPr>
        <w:pStyle w:val="ConsPlusNormal"/>
        <w:ind w:firstLine="540"/>
        <w:jc w:val="both"/>
      </w:pPr>
      <w: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2A2D55" w:rsidRDefault="002A2D55">
      <w:pPr>
        <w:pStyle w:val="ConsPlusNormal"/>
        <w:jc w:val="both"/>
      </w:pPr>
      <w:r>
        <w:t xml:space="preserve">(в ред. Федерального </w:t>
      </w:r>
      <w:hyperlink r:id="rId90" w:history="1">
        <w:r>
          <w:rPr>
            <w:color w:val="0000FF"/>
          </w:rPr>
          <w:t>закона</w:t>
        </w:r>
      </w:hyperlink>
      <w:r>
        <w:t xml:space="preserve"> от 29.11.2007 N 283-ФЗ)</w:t>
      </w:r>
    </w:p>
    <w:p w:rsidR="002A2D55" w:rsidRDefault="002A2D55">
      <w:pPr>
        <w:pStyle w:val="ConsPlusNormal"/>
        <w:ind w:firstLine="540"/>
        <w:jc w:val="both"/>
      </w:pPr>
      <w:r>
        <w:t>иное предусмотренное законодательством Российской Федерации об экспортном контроле основание.</w:t>
      </w:r>
    </w:p>
    <w:p w:rsidR="002A2D55" w:rsidRDefault="002A2D55">
      <w:pPr>
        <w:pStyle w:val="ConsPlusNormal"/>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91" w:history="1">
        <w:r>
          <w:rPr>
            <w:color w:val="0000FF"/>
          </w:rPr>
          <w:t>законодательством</w:t>
        </w:r>
      </w:hyperlink>
      <w:r>
        <w:t xml:space="preserve"> Российской Федерации о налогах и сборах.</w:t>
      </w:r>
    </w:p>
    <w:p w:rsidR="002A2D55" w:rsidRDefault="002A2D55">
      <w:pPr>
        <w:pStyle w:val="ConsPlusNormal"/>
        <w:jc w:val="both"/>
      </w:pPr>
      <w:r>
        <w:t xml:space="preserve">(п. 4 в ред. Федерального </w:t>
      </w:r>
      <w:hyperlink r:id="rId92" w:history="1">
        <w:r>
          <w:rPr>
            <w:color w:val="0000FF"/>
          </w:rPr>
          <w:t>закона</w:t>
        </w:r>
      </w:hyperlink>
      <w:r>
        <w:t xml:space="preserve"> от 18.07.2011 N 242-ФЗ)</w:t>
      </w:r>
    </w:p>
    <w:p w:rsidR="002A2D55" w:rsidRDefault="002A2D55">
      <w:pPr>
        <w:pStyle w:val="ConsPlusNormal"/>
        <w:ind w:firstLine="540"/>
        <w:jc w:val="both"/>
      </w:pPr>
      <w: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2A2D55" w:rsidRDefault="002A2D55">
      <w:pPr>
        <w:pStyle w:val="ConsPlusNormal"/>
        <w:ind w:firstLine="540"/>
        <w:jc w:val="both"/>
      </w:pPr>
      <w: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2A2D55" w:rsidRDefault="002A2D55">
      <w:pPr>
        <w:pStyle w:val="ConsPlusNormal"/>
        <w:jc w:val="both"/>
      </w:pPr>
      <w:r>
        <w:t xml:space="preserve">(в ред. Федерального </w:t>
      </w:r>
      <w:hyperlink r:id="rId93" w:history="1">
        <w:r>
          <w:rPr>
            <w:color w:val="0000FF"/>
          </w:rPr>
          <w:t>закона</w:t>
        </w:r>
      </w:hyperlink>
      <w:r>
        <w:t xml:space="preserve"> от 21.12.2013 N 372-ФЗ)</w:t>
      </w:r>
    </w:p>
    <w:p w:rsidR="002A2D55" w:rsidRDefault="002A2D55">
      <w:pPr>
        <w:pStyle w:val="ConsPlusNormal"/>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2A2D55" w:rsidRDefault="002A2D55">
      <w:pPr>
        <w:pStyle w:val="ConsPlusNormal"/>
        <w:ind w:firstLine="540"/>
        <w:jc w:val="both"/>
      </w:pPr>
      <w:r>
        <w:t>предоставления владельцем лицензии или разрешения соответствующего заявления;</w:t>
      </w:r>
    </w:p>
    <w:p w:rsidR="002A2D55" w:rsidRDefault="002A2D55">
      <w:pPr>
        <w:pStyle w:val="ConsPlusNormal"/>
        <w:ind w:firstLine="540"/>
        <w:jc w:val="both"/>
      </w:pPr>
      <w:r>
        <w:t>ликвидации юридического лица, которому лицензия или разрешение выданы;</w:t>
      </w:r>
    </w:p>
    <w:p w:rsidR="002A2D55" w:rsidRDefault="002A2D55">
      <w:pPr>
        <w:pStyle w:val="ConsPlusNormal"/>
        <w:ind w:firstLine="540"/>
        <w:jc w:val="both"/>
      </w:pPr>
      <w:r>
        <w:t>нарушения владельцем лицензии или разрешения требований и условий таких лицензии или разрешения;</w:t>
      </w:r>
    </w:p>
    <w:p w:rsidR="002A2D55" w:rsidRDefault="002A2D55">
      <w:pPr>
        <w:pStyle w:val="ConsPlusNormal"/>
        <w:ind w:firstLine="540"/>
        <w:jc w:val="both"/>
      </w:pPr>
      <w:r>
        <w:t>нарушения владельцем лицензии или разрешения законодательства Российской Федерации;</w:t>
      </w:r>
    </w:p>
    <w:p w:rsidR="002A2D55" w:rsidRDefault="002A2D55">
      <w:pPr>
        <w:pStyle w:val="ConsPlusNormal"/>
        <w:ind w:firstLine="540"/>
        <w:jc w:val="both"/>
      </w:pPr>
      <w:r>
        <w:t>незаконности решения о выдаче лицензии или разрешения;</w:t>
      </w:r>
    </w:p>
    <w:p w:rsidR="002A2D55" w:rsidRDefault="002A2D55">
      <w:pPr>
        <w:pStyle w:val="ConsPlusNormal"/>
        <w:ind w:firstLine="540"/>
        <w:jc w:val="both"/>
      </w:pPr>
      <w:r>
        <w:t>возникновения иных предусмотренных законодательством Российской Федерации в области экспортного контроля оснований.</w:t>
      </w:r>
    </w:p>
    <w:p w:rsidR="002A2D55" w:rsidRDefault="002A2D55">
      <w:pPr>
        <w:pStyle w:val="ConsPlusNormal"/>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2A2D55" w:rsidRDefault="002A2D55">
      <w:pPr>
        <w:pStyle w:val="ConsPlusNormal"/>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2A2D55" w:rsidRDefault="002A2D55">
      <w:pPr>
        <w:pStyle w:val="ConsPlusNormal"/>
      </w:pPr>
    </w:p>
    <w:p w:rsidR="002A2D55" w:rsidRDefault="002A2D55">
      <w:pPr>
        <w:pStyle w:val="ConsPlusNormal"/>
        <w:ind w:firstLine="540"/>
        <w:jc w:val="both"/>
        <w:outlineLvl w:val="1"/>
      </w:pPr>
      <w:r>
        <w:t>Статья 23. Учет внешнеэкономических сделок</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94" w:history="1">
        <w:r>
          <w:rPr>
            <w:color w:val="0000FF"/>
          </w:rPr>
          <w:t>закона</w:t>
        </w:r>
      </w:hyperlink>
      <w:r>
        <w:t xml:space="preserve"> от 18.07.2011 N 242-ФЗ)</w:t>
      </w:r>
    </w:p>
    <w:p w:rsidR="002A2D55" w:rsidRDefault="002A2D55">
      <w:pPr>
        <w:pStyle w:val="ConsPlusNormal"/>
        <w:ind w:firstLine="540"/>
        <w:jc w:val="both"/>
      </w:pPr>
    </w:p>
    <w:p w:rsidR="002A2D55" w:rsidRDefault="002A2D55">
      <w:pPr>
        <w:pStyle w:val="ConsPlusNormal"/>
        <w:ind w:firstLine="540"/>
        <w:jc w:val="both"/>
      </w:pPr>
      <w:r>
        <w:t xml:space="preserve">1. Российские участники внешнеэкономической деятельности для целей экспортного </w:t>
      </w:r>
      <w:r>
        <w:lastRenderedPageBreak/>
        <w:t>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2A2D55" w:rsidRDefault="002A2D55">
      <w:pPr>
        <w:pStyle w:val="ConsPlusNormal"/>
        <w:jc w:val="both"/>
      </w:pPr>
      <w:r>
        <w:t xml:space="preserve">(в ред. Федерального </w:t>
      </w:r>
      <w:hyperlink r:id="rId95" w:history="1">
        <w:r>
          <w:rPr>
            <w:color w:val="0000FF"/>
          </w:rPr>
          <w:t>закона</w:t>
        </w:r>
      </w:hyperlink>
      <w:r>
        <w:t xml:space="preserve"> от 21.12.2013 N 372-ФЗ)</w:t>
      </w:r>
    </w:p>
    <w:p w:rsidR="002A2D55" w:rsidRDefault="002A2D55">
      <w:pPr>
        <w:pStyle w:val="ConsPlusNormal"/>
        <w:ind w:firstLine="540"/>
        <w:jc w:val="both"/>
      </w:pPr>
      <w: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2A2D55" w:rsidRDefault="002A2D55">
      <w:pPr>
        <w:pStyle w:val="ConsPlusNormal"/>
        <w:jc w:val="both"/>
      </w:pPr>
      <w:r>
        <w:t xml:space="preserve">(в ред. Федерального </w:t>
      </w:r>
      <w:hyperlink r:id="rId96" w:history="1">
        <w:r>
          <w:rPr>
            <w:color w:val="0000FF"/>
          </w:rPr>
          <w:t>закона</w:t>
        </w:r>
      </w:hyperlink>
      <w:r>
        <w:t xml:space="preserve"> от 21.12.2013 N 372-ФЗ)</w:t>
      </w:r>
    </w:p>
    <w:p w:rsidR="002A2D55" w:rsidRDefault="002A2D55">
      <w:pPr>
        <w:pStyle w:val="ConsPlusNormal"/>
        <w:ind w:firstLine="540"/>
        <w:jc w:val="both"/>
      </w:pPr>
      <w: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2A2D55" w:rsidRDefault="002A2D55">
      <w:pPr>
        <w:pStyle w:val="ConsPlusNormal"/>
        <w:ind w:firstLine="540"/>
        <w:jc w:val="both"/>
      </w:pPr>
      <w:r>
        <w:t xml:space="preserve">5. </w:t>
      </w:r>
      <w:hyperlink r:id="rId97" w:history="1">
        <w:r>
          <w:rPr>
            <w:color w:val="0000FF"/>
          </w:rPr>
          <w:t>Порядок</w:t>
        </w:r>
      </w:hyperlink>
      <w:r>
        <w:t xml:space="preserve"> и </w:t>
      </w:r>
      <w:hyperlink r:id="rId98" w:history="1">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rsidR="002A2D55" w:rsidRDefault="002A2D55">
      <w:pPr>
        <w:pStyle w:val="ConsPlusNormal"/>
      </w:pPr>
    </w:p>
    <w:p w:rsidR="002A2D55" w:rsidRDefault="002A2D55">
      <w:pPr>
        <w:pStyle w:val="ConsPlusNormal"/>
        <w:ind w:firstLine="540"/>
        <w:jc w:val="both"/>
        <w:outlineLvl w:val="1"/>
      </w:pPr>
      <w:bookmarkStart w:id="11" w:name="P298"/>
      <w:bookmarkEnd w:id="11"/>
      <w:r>
        <w:t>Статья 24. Идентификация контролируемых товаров и технологий</w:t>
      </w:r>
    </w:p>
    <w:p w:rsidR="002A2D55" w:rsidRDefault="002A2D55">
      <w:pPr>
        <w:pStyle w:val="ConsPlusNormal"/>
        <w:ind w:firstLine="540"/>
        <w:jc w:val="both"/>
      </w:pPr>
    </w:p>
    <w:p w:rsidR="002A2D55" w:rsidRDefault="002A2D55">
      <w:pPr>
        <w:pStyle w:val="ConsPlusNormal"/>
        <w:ind w:firstLine="540"/>
        <w:jc w:val="both"/>
      </w:pPr>
      <w:r>
        <w:t xml:space="preserve">(в ред. Федерального </w:t>
      </w:r>
      <w:hyperlink r:id="rId99" w:history="1">
        <w:r>
          <w:rPr>
            <w:color w:val="0000FF"/>
          </w:rPr>
          <w:t>закона</w:t>
        </w:r>
      </w:hyperlink>
      <w:r>
        <w:t xml:space="preserve"> от 21.12.2013 N 372-ФЗ)</w:t>
      </w:r>
    </w:p>
    <w:p w:rsidR="002A2D55" w:rsidRDefault="002A2D55">
      <w:pPr>
        <w:pStyle w:val="ConsPlusNormal"/>
      </w:pPr>
    </w:p>
    <w:p w:rsidR="002A2D55" w:rsidRDefault="002A2D55">
      <w:pPr>
        <w:pStyle w:val="ConsPlusNormal"/>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2A2D55" w:rsidRDefault="002A2D55">
      <w:pPr>
        <w:pStyle w:val="ConsPlusNormal"/>
        <w:ind w:firstLine="540"/>
        <w:jc w:val="both"/>
      </w:pPr>
      <w:r>
        <w:t xml:space="preserve">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100" w:history="1">
        <w:r>
          <w:rPr>
            <w:color w:val="0000FF"/>
          </w:rPr>
          <w:t>порядке</w:t>
        </w:r>
      </w:hyperlink>
      <w: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2A2D55" w:rsidRDefault="002A2D55">
      <w:pPr>
        <w:pStyle w:val="ConsPlusNormal"/>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2A2D55" w:rsidRDefault="002A2D55">
      <w:pPr>
        <w:pStyle w:val="ConsPlusNormal"/>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2A2D55" w:rsidRDefault="002A2D55">
      <w:pPr>
        <w:pStyle w:val="ConsPlusNormal"/>
        <w:ind w:firstLine="540"/>
        <w:jc w:val="both"/>
      </w:pPr>
      <w:r>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2A2D55" w:rsidRDefault="002A2D55">
      <w:pPr>
        <w:pStyle w:val="ConsPlusNormal"/>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25" w:history="1">
        <w:r>
          <w:rPr>
            <w:color w:val="0000FF"/>
          </w:rPr>
          <w:t>подпунктами 1</w:t>
        </w:r>
      </w:hyperlink>
      <w:r>
        <w:t xml:space="preserve"> - </w:t>
      </w:r>
      <w:hyperlink w:anchor="P329" w:history="1">
        <w:r>
          <w:rPr>
            <w:color w:val="0000FF"/>
          </w:rPr>
          <w:t>5 пункта 6 статьи 24.1</w:t>
        </w:r>
      </w:hyperlink>
      <w:r>
        <w:t xml:space="preserve"> настоящего Федерального закона, </w:t>
      </w:r>
      <w:r>
        <w:lastRenderedPageBreak/>
        <w:t>утрачивают юридическую силу со дня принятия решения о таком отзыве.</w:t>
      </w:r>
    </w:p>
    <w:p w:rsidR="002A2D55" w:rsidRDefault="002A2D55">
      <w:pPr>
        <w:pStyle w:val="ConsPlusNormal"/>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61" w:history="1">
        <w:r>
          <w:rPr>
            <w:color w:val="0000FF"/>
          </w:rPr>
          <w:t>статьей 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2A2D55" w:rsidRDefault="002A2D55">
      <w:pPr>
        <w:pStyle w:val="ConsPlusNormal"/>
        <w:ind w:firstLine="540"/>
        <w:jc w:val="both"/>
      </w:pPr>
      <w:r>
        <w:t xml:space="preserve">6. </w:t>
      </w:r>
      <w:hyperlink r:id="rId101" w:history="1">
        <w:r>
          <w:rPr>
            <w:color w:val="0000FF"/>
          </w:rPr>
          <w:t>Порядок</w:t>
        </w:r>
      </w:hyperlink>
      <w:r>
        <w:t xml:space="preserve"> проведения идентификации контролируемых товаров и технологий, </w:t>
      </w:r>
      <w:hyperlink r:id="rId102" w:history="1">
        <w:r>
          <w:rPr>
            <w:color w:val="0000FF"/>
          </w:rPr>
          <w:t>форма</w:t>
        </w:r>
      </w:hyperlink>
      <w:r>
        <w:t xml:space="preserve"> идентификационного заключения и </w:t>
      </w:r>
      <w:hyperlink r:id="rId103" w:history="1">
        <w:r>
          <w:rPr>
            <w:color w:val="0000FF"/>
          </w:rPr>
          <w:t>правила</w:t>
        </w:r>
      </w:hyperlink>
      <w:r>
        <w:t xml:space="preserve"> его заполнения устанавливаются Правительством Российской Федерации.</w:t>
      </w:r>
    </w:p>
    <w:p w:rsidR="002A2D55" w:rsidRDefault="002A2D55">
      <w:pPr>
        <w:pStyle w:val="ConsPlusNormal"/>
        <w:ind w:firstLine="540"/>
        <w:jc w:val="both"/>
      </w:pPr>
    </w:p>
    <w:p w:rsidR="002A2D55" w:rsidRDefault="002A2D55">
      <w:pPr>
        <w:pStyle w:val="ConsPlusNormal"/>
        <w:ind w:firstLine="540"/>
        <w:jc w:val="both"/>
        <w:outlineLvl w:val="1"/>
      </w:pPr>
      <w:r>
        <w:t>Статья 24.1. Специалист в области экспортного контроля</w:t>
      </w:r>
    </w:p>
    <w:p w:rsidR="002A2D55" w:rsidRDefault="002A2D55">
      <w:pPr>
        <w:pStyle w:val="ConsPlusNormal"/>
        <w:ind w:firstLine="540"/>
        <w:jc w:val="both"/>
      </w:pPr>
    </w:p>
    <w:p w:rsidR="002A2D55" w:rsidRDefault="002A2D55">
      <w:pPr>
        <w:pStyle w:val="ConsPlusNormal"/>
        <w:ind w:firstLine="540"/>
        <w:jc w:val="both"/>
      </w:pPr>
      <w:r>
        <w:t xml:space="preserve">(введена Федеральным </w:t>
      </w:r>
      <w:hyperlink r:id="rId104" w:history="1">
        <w:r>
          <w:rPr>
            <w:color w:val="0000FF"/>
          </w:rPr>
          <w:t>законом</w:t>
        </w:r>
      </w:hyperlink>
      <w:r>
        <w:t xml:space="preserve"> от 21.12.2013 N 372-ФЗ)</w:t>
      </w:r>
    </w:p>
    <w:p w:rsidR="002A2D55" w:rsidRDefault="002A2D55">
      <w:pPr>
        <w:pStyle w:val="ConsPlusNormal"/>
        <w:ind w:firstLine="540"/>
        <w:jc w:val="both"/>
      </w:pPr>
    </w:p>
    <w:p w:rsidR="002A2D55" w:rsidRDefault="002A2D55">
      <w:pPr>
        <w:pStyle w:val="ConsPlusNormal"/>
        <w:ind w:firstLine="540"/>
        <w:jc w:val="both"/>
      </w:pPr>
      <w:bookmarkStart w:id="12" w:name="P315"/>
      <w:bookmarkEnd w:id="12"/>
      <w:r>
        <w:t>1. Специалистом в области экспортного контроля может быть физическое лицо при условии его соответствия следующим требованиям:</w:t>
      </w:r>
    </w:p>
    <w:p w:rsidR="002A2D55" w:rsidRDefault="002A2D55">
      <w:pPr>
        <w:pStyle w:val="ConsPlusNormal"/>
        <w:ind w:firstLine="540"/>
        <w:jc w:val="both"/>
      </w:pPr>
      <w:r>
        <w:t>1) является гражданином Российской Федерации и не имеет гражданства иностранного государства;</w:t>
      </w:r>
    </w:p>
    <w:p w:rsidR="002A2D55" w:rsidRDefault="002A2D55">
      <w:pPr>
        <w:pStyle w:val="ConsPlusNormal"/>
        <w:ind w:firstLine="540"/>
        <w:jc w:val="both"/>
      </w:pPr>
      <w:r>
        <w:t>2) имеет высшее образование;</w:t>
      </w:r>
    </w:p>
    <w:p w:rsidR="002A2D55" w:rsidRDefault="002A2D55">
      <w:pPr>
        <w:pStyle w:val="ConsPlusNormal"/>
        <w:ind w:firstLine="540"/>
        <w:jc w:val="both"/>
      </w:pPr>
      <w:r>
        <w:t>3) обладает специальными знаниями и навыками, необходимыми для идентификации контролируемых товаров и технологий;</w:t>
      </w:r>
    </w:p>
    <w:p w:rsidR="002A2D55" w:rsidRDefault="002A2D55">
      <w:pPr>
        <w:pStyle w:val="ConsPlusNormal"/>
        <w:ind w:firstLine="540"/>
        <w:jc w:val="both"/>
      </w:pPr>
      <w:r>
        <w:t>4) не имеет непогашенную или неснятую судимость за совершение умышленного преступления.</w:t>
      </w:r>
    </w:p>
    <w:p w:rsidR="002A2D55" w:rsidRDefault="002A2D55">
      <w:pPr>
        <w:pStyle w:val="ConsPlusNormal"/>
        <w:ind w:firstLine="540"/>
        <w:jc w:val="both"/>
      </w:pPr>
      <w:r>
        <w:t xml:space="preserve">2. Документом, подтверждающим соответствие физического лица требованиям, указанным в </w:t>
      </w:r>
      <w:hyperlink w:anchor="P315" w:history="1">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298" w:history="1">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2A2D55" w:rsidRDefault="002A2D55">
      <w:pPr>
        <w:pStyle w:val="ConsPlusNormal"/>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15" w:history="1">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2A2D55" w:rsidRDefault="002A2D55">
      <w:pPr>
        <w:pStyle w:val="ConsPlusNormal"/>
        <w:ind w:firstLine="540"/>
        <w:jc w:val="both"/>
      </w:pPr>
      <w:r>
        <w:t xml:space="preserve">4. </w:t>
      </w:r>
      <w:hyperlink r:id="rId105" w:history="1">
        <w:r>
          <w:rPr>
            <w:color w:val="0000FF"/>
          </w:rPr>
          <w:t>Порядок</w:t>
        </w:r>
      </w:hyperlink>
      <w:r>
        <w:t xml:space="preserve"> выдачи квалификационного аттестата специалиста в области экспортного контроля и его </w:t>
      </w:r>
      <w:hyperlink r:id="rId106" w:history="1">
        <w:r>
          <w:rPr>
            <w:color w:val="0000FF"/>
          </w:rPr>
          <w:t>форма</w:t>
        </w:r>
      </w:hyperlink>
      <w:r>
        <w:t xml:space="preserve">, программа квалификационного экзамена и </w:t>
      </w:r>
      <w:hyperlink r:id="rId107" w:history="1">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w:t>
      </w:r>
      <w:r>
        <w:lastRenderedPageBreak/>
        <w:t>сеть "Интернет").</w:t>
      </w:r>
    </w:p>
    <w:p w:rsidR="002A2D55" w:rsidRDefault="002A2D55">
      <w:pPr>
        <w:pStyle w:val="ConsPlusNormal"/>
        <w:ind w:firstLine="540"/>
        <w:jc w:val="both"/>
      </w:pPr>
      <w:bookmarkStart w:id="13" w:name="P323"/>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08" w:history="1">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2A2D55" w:rsidRDefault="002A2D55">
      <w:pPr>
        <w:pStyle w:val="ConsPlusNormal"/>
        <w:ind w:firstLine="540"/>
        <w:jc w:val="both"/>
      </w:pPr>
      <w:r>
        <w:t>6. Квалификационный аттестат специалиста в области экспортного контроля отзывается в случае:</w:t>
      </w:r>
    </w:p>
    <w:p w:rsidR="002A2D55" w:rsidRDefault="002A2D55">
      <w:pPr>
        <w:pStyle w:val="ConsPlusNormal"/>
        <w:ind w:firstLine="540"/>
        <w:jc w:val="both"/>
      </w:pPr>
      <w:bookmarkStart w:id="14" w:name="P325"/>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2A2D55" w:rsidRDefault="002A2D55">
      <w:pPr>
        <w:pStyle w:val="ConsPlusNormal"/>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rsidR="002A2D55" w:rsidRDefault="002A2D55">
      <w:pPr>
        <w:pStyle w:val="ConsPlusNormal"/>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09" w:history="1">
        <w:r>
          <w:rPr>
            <w:color w:val="0000FF"/>
          </w:rPr>
          <w:t>статьями 14.20</w:t>
        </w:r>
      </w:hyperlink>
      <w:r>
        <w:t xml:space="preserve">, </w:t>
      </w:r>
      <w:hyperlink r:id="rId110" w:history="1">
        <w:r>
          <w:rPr>
            <w:color w:val="0000FF"/>
          </w:rPr>
          <w:t>16.1</w:t>
        </w:r>
      </w:hyperlink>
      <w:r>
        <w:t xml:space="preserve">, </w:t>
      </w:r>
      <w:hyperlink r:id="rId111" w:history="1">
        <w:r>
          <w:rPr>
            <w:color w:val="0000FF"/>
          </w:rPr>
          <w:t>16.2</w:t>
        </w:r>
      </w:hyperlink>
      <w:r>
        <w:t xml:space="preserve">, </w:t>
      </w:r>
      <w:hyperlink r:id="rId112" w:history="1">
        <w:r>
          <w:rPr>
            <w:color w:val="0000FF"/>
          </w:rPr>
          <w:t>16.3</w:t>
        </w:r>
      </w:hyperlink>
      <w:r>
        <w:t xml:space="preserve"> или </w:t>
      </w:r>
      <w:hyperlink r:id="rId113" w:history="1">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2A2D55" w:rsidRDefault="002A2D55">
      <w:pPr>
        <w:pStyle w:val="ConsPlusNormal"/>
        <w:ind w:firstLine="540"/>
        <w:jc w:val="both"/>
      </w:pPr>
      <w:bookmarkStart w:id="15" w:name="P328"/>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2A2D55" w:rsidRDefault="002A2D55">
      <w:pPr>
        <w:pStyle w:val="ConsPlusNormal"/>
        <w:ind w:firstLine="540"/>
        <w:jc w:val="both"/>
      </w:pPr>
      <w:bookmarkStart w:id="16" w:name="P329"/>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2A2D55" w:rsidRDefault="002A2D55">
      <w:pPr>
        <w:pStyle w:val="ConsPlusNormal"/>
        <w:ind w:firstLine="540"/>
        <w:jc w:val="both"/>
      </w:pPr>
      <w:bookmarkStart w:id="17" w:name="P330"/>
      <w:bookmarkEnd w:id="17"/>
      <w: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2A2D55" w:rsidRDefault="002A2D55">
      <w:pPr>
        <w:pStyle w:val="ConsPlusNormal"/>
        <w:ind w:firstLine="540"/>
        <w:jc w:val="both"/>
      </w:pPr>
      <w:bookmarkStart w:id="18" w:name="P331"/>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23" w:history="1">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rsidR="002A2D55" w:rsidRDefault="002A2D55">
      <w:pPr>
        <w:pStyle w:val="ConsPlusNormal"/>
        <w:ind w:firstLine="540"/>
        <w:jc w:val="both"/>
      </w:pPr>
      <w:bookmarkStart w:id="19" w:name="P332"/>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2A2D55" w:rsidRDefault="002A2D55">
      <w:pPr>
        <w:pStyle w:val="ConsPlusNormal"/>
        <w:ind w:firstLine="540"/>
        <w:jc w:val="both"/>
      </w:pPr>
      <w:r>
        <w:t>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2A2D55" w:rsidRDefault="002A2D55">
      <w:pPr>
        <w:pStyle w:val="ConsPlusNormal"/>
        <w:ind w:firstLine="540"/>
        <w:jc w:val="both"/>
      </w:pPr>
      <w:r>
        <w:t xml:space="preserve">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w:t>
      </w:r>
      <w:r>
        <w:lastRenderedPageBreak/>
        <w:t>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2A2D55" w:rsidRDefault="002A2D55">
      <w:pPr>
        <w:pStyle w:val="ConsPlusNormal"/>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2A2D55" w:rsidRDefault="002A2D55">
      <w:pPr>
        <w:pStyle w:val="ConsPlusNormal"/>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2A2D55" w:rsidRDefault="002A2D55">
      <w:pPr>
        <w:pStyle w:val="ConsPlusNormal"/>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31" w:history="1">
        <w:r>
          <w:rPr>
            <w:color w:val="0000FF"/>
          </w:rPr>
          <w:t>подпунктом 7 пункта 6</w:t>
        </w:r>
      </w:hyperlink>
      <w:r>
        <w:t xml:space="preserve"> настоящей статьи;</w:t>
      </w:r>
    </w:p>
    <w:p w:rsidR="002A2D55" w:rsidRDefault="002A2D55">
      <w:pPr>
        <w:pStyle w:val="ConsPlusNormal"/>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29" w:history="1">
        <w:r>
          <w:rPr>
            <w:color w:val="0000FF"/>
          </w:rPr>
          <w:t>подпунктом 5 пункта 6</w:t>
        </w:r>
      </w:hyperlink>
      <w:r>
        <w:t xml:space="preserve"> настоящей статьи;</w:t>
      </w:r>
    </w:p>
    <w:p w:rsidR="002A2D55" w:rsidRDefault="002A2D55">
      <w:pPr>
        <w:pStyle w:val="ConsPlusNormal"/>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30" w:history="1">
        <w:r>
          <w:rPr>
            <w:color w:val="0000FF"/>
          </w:rPr>
          <w:t>подпунктом 6 пункта 6</w:t>
        </w:r>
      </w:hyperlink>
      <w:r>
        <w:t xml:space="preserve"> настоящей статьи;</w:t>
      </w:r>
    </w:p>
    <w:p w:rsidR="002A2D55" w:rsidRDefault="002A2D55">
      <w:pPr>
        <w:pStyle w:val="ConsPlusNormal"/>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32" w:history="1">
        <w:r>
          <w:rPr>
            <w:color w:val="0000FF"/>
          </w:rPr>
          <w:t>подпунктом 8 пункта 6</w:t>
        </w:r>
      </w:hyperlink>
      <w:r>
        <w:t xml:space="preserve"> настоящей статьи.</w:t>
      </w:r>
    </w:p>
    <w:p w:rsidR="002A2D55" w:rsidRDefault="002A2D55">
      <w:pPr>
        <w:pStyle w:val="ConsPlusNormal"/>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325" w:history="1">
        <w:r>
          <w:rPr>
            <w:color w:val="0000FF"/>
          </w:rPr>
          <w:t>подпунктами 1</w:t>
        </w:r>
      </w:hyperlink>
      <w:r>
        <w:t xml:space="preserve"> - </w:t>
      </w:r>
      <w:hyperlink w:anchor="P328" w:history="1">
        <w:r>
          <w:rPr>
            <w:color w:val="0000FF"/>
          </w:rPr>
          <w:t>4 пункта 6</w:t>
        </w:r>
      </w:hyperlink>
      <w:r>
        <w:t xml:space="preserve"> настоящей статьи, не допускается.</w:t>
      </w:r>
    </w:p>
    <w:p w:rsidR="002A2D55" w:rsidRDefault="002A2D55">
      <w:pPr>
        <w:pStyle w:val="ConsPlusNormal"/>
      </w:pPr>
    </w:p>
    <w:p w:rsidR="002A2D55" w:rsidRDefault="002A2D55">
      <w:pPr>
        <w:pStyle w:val="ConsPlusNormal"/>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jc w:val="both"/>
      </w:pPr>
      <w:r>
        <w:t xml:space="preserve">(в ред. Федерального </w:t>
      </w:r>
      <w:hyperlink r:id="rId114"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pPr>
      <w: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A2D55" w:rsidRDefault="002A2D55">
      <w:pPr>
        <w:pStyle w:val="ConsPlusNormal"/>
        <w:jc w:val="both"/>
      </w:pPr>
      <w:r>
        <w:t xml:space="preserve">(в ред. Федерального </w:t>
      </w:r>
      <w:hyperlink r:id="rId115" w:history="1">
        <w:r>
          <w:rPr>
            <w:color w:val="0000FF"/>
          </w:rPr>
          <w:t>закона</w:t>
        </w:r>
      </w:hyperlink>
      <w:r>
        <w:t xml:space="preserve"> от 29.11.2007 N 283-ФЗ)</w:t>
      </w:r>
    </w:p>
    <w:p w:rsidR="002A2D55" w:rsidRDefault="002A2D55">
      <w:pPr>
        <w:pStyle w:val="ConsPlusNormal"/>
        <w:ind w:firstLine="540"/>
        <w:jc w:val="both"/>
      </w:pPr>
      <w: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2A2D55" w:rsidRDefault="002A2D55">
      <w:pPr>
        <w:pStyle w:val="ConsPlusNormal"/>
        <w:jc w:val="both"/>
      </w:pPr>
      <w:r>
        <w:t xml:space="preserve">(в ред. Федерального </w:t>
      </w:r>
      <w:hyperlink r:id="rId116" w:history="1">
        <w:r>
          <w:rPr>
            <w:color w:val="0000FF"/>
          </w:rPr>
          <w:t>закона</w:t>
        </w:r>
      </w:hyperlink>
      <w:r>
        <w:t xml:space="preserve"> от 29.11.2007 N 283-ФЗ)</w:t>
      </w:r>
    </w:p>
    <w:p w:rsidR="002A2D55" w:rsidRDefault="002A2D55">
      <w:pPr>
        <w:pStyle w:val="ConsPlusNormal"/>
        <w:ind w:firstLine="540"/>
        <w:jc w:val="both"/>
      </w:pPr>
      <w:r>
        <w:t xml:space="preserve">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w:t>
      </w:r>
      <w:hyperlink r:id="rId117" w:history="1">
        <w:r>
          <w:rPr>
            <w:color w:val="0000FF"/>
          </w:rPr>
          <w:t>указами</w:t>
        </w:r>
      </w:hyperlink>
      <w:r>
        <w:t xml:space="preserve"> и распоряжениями Президента Российской Федерации.</w:t>
      </w:r>
    </w:p>
    <w:p w:rsidR="002A2D55" w:rsidRDefault="002A2D55">
      <w:pPr>
        <w:pStyle w:val="ConsPlusNormal"/>
        <w:jc w:val="both"/>
      </w:pPr>
      <w:r>
        <w:t xml:space="preserve">(в ред. Федерального </w:t>
      </w:r>
      <w:hyperlink r:id="rId118" w:history="1">
        <w:r>
          <w:rPr>
            <w:color w:val="0000FF"/>
          </w:rPr>
          <w:t>закона</w:t>
        </w:r>
      </w:hyperlink>
      <w:r>
        <w:t xml:space="preserve"> от 29.11.2007 N 283-ФЗ)</w:t>
      </w:r>
    </w:p>
    <w:p w:rsidR="002A2D55" w:rsidRDefault="002A2D55">
      <w:pPr>
        <w:pStyle w:val="ConsPlusNormal"/>
        <w:ind w:firstLine="540"/>
        <w:jc w:val="both"/>
      </w:pPr>
      <w:r>
        <w:lastRenderedPageBreak/>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2A2D55" w:rsidRDefault="002A2D55">
      <w:pPr>
        <w:pStyle w:val="ConsPlusNormal"/>
        <w:jc w:val="both"/>
      </w:pPr>
      <w:r>
        <w:t xml:space="preserve">(в ред. Федерального </w:t>
      </w:r>
      <w:hyperlink r:id="rId119" w:history="1">
        <w:r>
          <w:rPr>
            <w:color w:val="0000FF"/>
          </w:rPr>
          <w:t>закона</w:t>
        </w:r>
      </w:hyperlink>
      <w:r>
        <w:t xml:space="preserve"> от 29.11.2007 N 283-ФЗ)</w:t>
      </w:r>
    </w:p>
    <w:p w:rsidR="002A2D55" w:rsidRDefault="002A2D55">
      <w:pPr>
        <w:pStyle w:val="ConsPlusNormal"/>
      </w:pPr>
    </w:p>
    <w:p w:rsidR="002A2D55" w:rsidRDefault="002A2D55">
      <w:pPr>
        <w:pStyle w:val="ConsPlusTitle"/>
        <w:jc w:val="center"/>
        <w:outlineLvl w:val="0"/>
      </w:pPr>
      <w:r>
        <w:t>Глава IV. ОБЕСПЕЧЕНИЕ ЗАИНТЕРЕСОВАННЫХ ЛИЦ</w:t>
      </w:r>
    </w:p>
    <w:p w:rsidR="002A2D55" w:rsidRDefault="002A2D55">
      <w:pPr>
        <w:pStyle w:val="ConsPlusTitle"/>
        <w:jc w:val="center"/>
      </w:pPr>
      <w:r>
        <w:t>ИНФОРМАЦИЕЙ ПО ВОПРОСАМ ЭКСПОРТНОГО КОНТРОЛЯ</w:t>
      </w:r>
    </w:p>
    <w:p w:rsidR="002A2D55" w:rsidRDefault="002A2D55">
      <w:pPr>
        <w:pStyle w:val="ConsPlusNormal"/>
      </w:pPr>
    </w:p>
    <w:p w:rsidR="002A2D55" w:rsidRDefault="002A2D55">
      <w:pPr>
        <w:pStyle w:val="ConsPlusNormal"/>
        <w:ind w:firstLine="540"/>
        <w:jc w:val="both"/>
        <w:outlineLvl w:val="1"/>
      </w:pPr>
      <w:r>
        <w:t>Статья 26. Получение информации о причинах принятого решения, действия (бездействия)</w:t>
      </w:r>
    </w:p>
    <w:p w:rsidR="002A2D55" w:rsidRDefault="002A2D55">
      <w:pPr>
        <w:pStyle w:val="ConsPlusNormal"/>
      </w:pPr>
    </w:p>
    <w:p w:rsidR="002A2D55" w:rsidRDefault="002A2D55">
      <w:pPr>
        <w:pStyle w:val="ConsPlusNormal"/>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2A2D55" w:rsidRDefault="002A2D55">
      <w:pPr>
        <w:pStyle w:val="ConsPlusNormal"/>
        <w:ind w:firstLine="540"/>
        <w:jc w:val="both"/>
      </w:pPr>
      <w:r>
        <w:t>Запрос подлежит рассмотрению федеральным органом исполнительной власти в месячный срок.</w:t>
      </w:r>
    </w:p>
    <w:p w:rsidR="002A2D55" w:rsidRDefault="002A2D55">
      <w:pPr>
        <w:pStyle w:val="ConsPlusNormal"/>
        <w:ind w:firstLine="540"/>
        <w:jc w:val="both"/>
      </w:pPr>
      <w:r>
        <w:t>При подаче запроса в письменной форме ответ должен быть дан также в письменной форме.</w:t>
      </w:r>
    </w:p>
    <w:p w:rsidR="002A2D55" w:rsidRDefault="002A2D55">
      <w:pPr>
        <w:pStyle w:val="ConsPlusNormal"/>
      </w:pPr>
    </w:p>
    <w:p w:rsidR="002A2D55" w:rsidRDefault="002A2D55">
      <w:pPr>
        <w:pStyle w:val="ConsPlusNormal"/>
        <w:ind w:firstLine="540"/>
        <w:jc w:val="both"/>
        <w:outlineLvl w:val="1"/>
      </w:pPr>
      <w:bookmarkStart w:id="20" w:name="P364"/>
      <w:bookmarkEnd w:id="20"/>
      <w:r>
        <w:t>Статья 27. Опубликование нормативных правовых актов в области экспортного контроля</w:t>
      </w:r>
    </w:p>
    <w:p w:rsidR="002A2D55" w:rsidRDefault="002A2D55">
      <w:pPr>
        <w:pStyle w:val="ConsPlusNormal"/>
      </w:pPr>
    </w:p>
    <w:p w:rsidR="002A2D55" w:rsidRDefault="002A2D55">
      <w:pPr>
        <w:pStyle w:val="ConsPlusNormal"/>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2A2D55" w:rsidRDefault="002A2D55">
      <w:pPr>
        <w:pStyle w:val="ConsPlusNormal"/>
      </w:pPr>
    </w:p>
    <w:p w:rsidR="002A2D55" w:rsidRDefault="002A2D55">
      <w:pPr>
        <w:pStyle w:val="ConsPlusNormal"/>
        <w:ind w:firstLine="540"/>
        <w:jc w:val="both"/>
        <w:outlineLvl w:val="1"/>
      </w:pPr>
      <w:r>
        <w:t>Статья 28. Информация о нормативных правовых актах в области экспортного контроля</w:t>
      </w:r>
    </w:p>
    <w:p w:rsidR="002A2D55" w:rsidRDefault="002A2D55">
      <w:pPr>
        <w:pStyle w:val="ConsPlusNormal"/>
      </w:pPr>
    </w:p>
    <w:p w:rsidR="002A2D55" w:rsidRDefault="002A2D55">
      <w:pPr>
        <w:pStyle w:val="ConsPlusNormal"/>
        <w:ind w:firstLine="540"/>
        <w:jc w:val="both"/>
      </w:pPr>
      <w:r>
        <w:t xml:space="preserve">Информация о нормативных правовых актах, указанных в </w:t>
      </w:r>
      <w:hyperlink w:anchor="P364" w:history="1">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2A2D55" w:rsidRDefault="002A2D55">
      <w:pPr>
        <w:pStyle w:val="ConsPlusNormal"/>
      </w:pPr>
    </w:p>
    <w:p w:rsidR="002A2D55" w:rsidRDefault="002A2D55">
      <w:pPr>
        <w:pStyle w:val="ConsPlusTitle"/>
        <w:jc w:val="center"/>
        <w:outlineLvl w:val="0"/>
      </w:pPr>
      <w:r>
        <w:t>Глава V. МЕЖДУНАРОДНОЕ СОТРУДНИЧЕСТВО РОССИЙСКОЙ</w:t>
      </w:r>
    </w:p>
    <w:p w:rsidR="002A2D55" w:rsidRDefault="002A2D55">
      <w:pPr>
        <w:pStyle w:val="ConsPlusTitle"/>
        <w:jc w:val="center"/>
      </w:pPr>
      <w:r>
        <w:t>ФЕДЕРАЦИИ В ОБЛАСТИ ЭКСПОРТНОГО КОНТРОЛЯ</w:t>
      </w:r>
    </w:p>
    <w:p w:rsidR="002A2D55" w:rsidRDefault="002A2D55">
      <w:pPr>
        <w:pStyle w:val="ConsPlusNormal"/>
      </w:pPr>
    </w:p>
    <w:p w:rsidR="002A2D55" w:rsidRDefault="002A2D55">
      <w:pPr>
        <w:pStyle w:val="ConsPlusNormal"/>
        <w:ind w:firstLine="540"/>
        <w:jc w:val="both"/>
        <w:outlineLvl w:val="1"/>
      </w:pPr>
      <w:r>
        <w:t>Статья 29. Цели и формы международного сотрудничества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Международное сотрудничество Российской Федерации в области экспортного контроля осуществляется в целях:</w:t>
      </w:r>
    </w:p>
    <w:p w:rsidR="002A2D55" w:rsidRDefault="002A2D55">
      <w:pPr>
        <w:pStyle w:val="ConsPlusNormal"/>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2A2D55" w:rsidRDefault="002A2D55">
      <w:pPr>
        <w:pStyle w:val="ConsPlusNormal"/>
        <w:ind w:firstLine="540"/>
        <w:jc w:val="both"/>
      </w:pPr>
      <w:r>
        <w:t>содействия формированию стабильной и безопасной системы международных отношений;</w:t>
      </w:r>
    </w:p>
    <w:p w:rsidR="002A2D55" w:rsidRDefault="002A2D55">
      <w:pPr>
        <w:pStyle w:val="ConsPlusNormal"/>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2A2D55" w:rsidRDefault="002A2D55">
      <w:pPr>
        <w:pStyle w:val="ConsPlusNormal"/>
        <w:ind w:firstLine="540"/>
        <w:jc w:val="both"/>
      </w:pPr>
      <w:r>
        <w:lastRenderedPageBreak/>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2A2D55" w:rsidRDefault="002A2D55">
      <w:pPr>
        <w:pStyle w:val="ConsPlusNormal"/>
        <w:jc w:val="both"/>
      </w:pPr>
      <w:r>
        <w:t xml:space="preserve">(в ред. Федерального </w:t>
      </w:r>
      <w:hyperlink r:id="rId120" w:history="1">
        <w:r>
          <w:rPr>
            <w:color w:val="0000FF"/>
          </w:rPr>
          <w:t>закона</w:t>
        </w:r>
      </w:hyperlink>
      <w:r>
        <w:t xml:space="preserve"> от 29.11.2007 N 283-ФЗ)</w:t>
      </w:r>
    </w:p>
    <w:p w:rsidR="002A2D55" w:rsidRDefault="002A2D55">
      <w:pPr>
        <w:pStyle w:val="ConsPlusNormal"/>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2A2D55" w:rsidRDefault="002A2D55">
      <w:pPr>
        <w:pStyle w:val="ConsPlusNormal"/>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2A2D55" w:rsidRDefault="002A2D55">
      <w:pPr>
        <w:pStyle w:val="ConsPlusNormal"/>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A2D55" w:rsidRDefault="002A2D55">
      <w:pPr>
        <w:pStyle w:val="ConsPlusNormal"/>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2A2D55" w:rsidRDefault="002A2D55">
      <w:pPr>
        <w:pStyle w:val="ConsPlusNormal"/>
      </w:pPr>
    </w:p>
    <w:p w:rsidR="002A2D55" w:rsidRDefault="002A2D55">
      <w:pPr>
        <w:pStyle w:val="ConsPlusTitle"/>
        <w:jc w:val="center"/>
        <w:outlineLvl w:val="0"/>
      </w:pPr>
      <w:r>
        <w:t>Глава VI. ОТВЕТСТВЕННОСТЬ ЗА НАРУШЕНИЕ</w:t>
      </w:r>
    </w:p>
    <w:p w:rsidR="002A2D55" w:rsidRDefault="002A2D55">
      <w:pPr>
        <w:pStyle w:val="ConsPlusTitle"/>
        <w:jc w:val="center"/>
      </w:pPr>
      <w:r>
        <w:t>ЗАКОНОДАТЕЛЬСТВА РОССИЙСКОЙ ФЕДЕРАЦИИ</w:t>
      </w:r>
    </w:p>
    <w:p w:rsidR="002A2D55" w:rsidRDefault="002A2D55">
      <w:pPr>
        <w:pStyle w:val="ConsPlusTitle"/>
        <w:jc w:val="center"/>
      </w:pPr>
      <w:r>
        <w:t>В ОБЛАСТИ ЭКСПОРТНОГО КОНТРОЛЯ</w:t>
      </w:r>
    </w:p>
    <w:p w:rsidR="002A2D55" w:rsidRDefault="002A2D55">
      <w:pPr>
        <w:pStyle w:val="ConsPlusNormal"/>
      </w:pPr>
    </w:p>
    <w:p w:rsidR="002A2D55" w:rsidRDefault="002A2D55">
      <w:pPr>
        <w:pStyle w:val="ConsPlusNormal"/>
        <w:ind w:firstLine="540"/>
        <w:jc w:val="both"/>
        <w:outlineLvl w:val="1"/>
      </w:pPr>
      <w:r>
        <w:t>Статья 30. Нарушение законодательства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Нарушением законодательства Российской Федерации в области экспортного контроля является:</w:t>
      </w:r>
    </w:p>
    <w:p w:rsidR="002A2D55" w:rsidRDefault="002A2D55">
      <w:pPr>
        <w:pStyle w:val="ConsPlusNormal"/>
        <w:ind w:firstLine="540"/>
        <w:jc w:val="both"/>
      </w:pPr>
      <w:bookmarkStart w:id="21" w:name="P395"/>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9" w:history="1">
        <w:r>
          <w:rPr>
            <w:color w:val="0000FF"/>
          </w:rPr>
          <w:t>20</w:t>
        </w:r>
      </w:hyperlink>
      <w:r>
        <w:t xml:space="preserve"> настоящего Федерального закона распространяется экспортный контроль, без лицензий или разрешений;</w:t>
      </w:r>
    </w:p>
    <w:p w:rsidR="002A2D55" w:rsidRDefault="002A2D55">
      <w:pPr>
        <w:pStyle w:val="ConsPlusNormal"/>
        <w:jc w:val="both"/>
      </w:pPr>
      <w:r>
        <w:t xml:space="preserve">(в ред. Федерального </w:t>
      </w:r>
      <w:hyperlink r:id="rId121" w:history="1">
        <w:r>
          <w:rPr>
            <w:color w:val="0000FF"/>
          </w:rPr>
          <w:t>закона</w:t>
        </w:r>
      </w:hyperlink>
      <w:r>
        <w:t xml:space="preserve"> от 29.11.2007 N 283-ФЗ)</w:t>
      </w:r>
    </w:p>
    <w:p w:rsidR="002A2D55" w:rsidRDefault="002A2D55">
      <w:pPr>
        <w:pStyle w:val="ConsPlusNormal"/>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9" w:history="1">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2A2D55" w:rsidRDefault="002A2D55">
      <w:pPr>
        <w:pStyle w:val="ConsPlusNormal"/>
        <w:jc w:val="both"/>
      </w:pPr>
      <w:r>
        <w:t xml:space="preserve">(в ред. Федерального </w:t>
      </w:r>
      <w:hyperlink r:id="rId122" w:history="1">
        <w:r>
          <w:rPr>
            <w:color w:val="0000FF"/>
          </w:rPr>
          <w:t>закона</w:t>
        </w:r>
      </w:hyperlink>
      <w:r>
        <w:t xml:space="preserve"> от 29.11.2007 N 283-ФЗ)</w:t>
      </w:r>
    </w:p>
    <w:p w:rsidR="002A2D55" w:rsidRDefault="002A2D55">
      <w:pPr>
        <w:pStyle w:val="ConsPlusNormal"/>
        <w:ind w:firstLine="540"/>
        <w:jc w:val="both"/>
      </w:pPr>
      <w:bookmarkStart w:id="22" w:name="P399"/>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9" w:history="1">
        <w:r>
          <w:rPr>
            <w:color w:val="0000FF"/>
          </w:rPr>
          <w:t>20</w:t>
        </w:r>
      </w:hyperlink>
      <w:r>
        <w:t xml:space="preserve"> настоящего Федерального закона распространяется экспортный контроль;</w:t>
      </w:r>
    </w:p>
    <w:p w:rsidR="002A2D55" w:rsidRDefault="002A2D55">
      <w:pPr>
        <w:pStyle w:val="ConsPlusNormal"/>
        <w:jc w:val="both"/>
      </w:pPr>
      <w:r>
        <w:t xml:space="preserve">(в ред. Федерального </w:t>
      </w:r>
      <w:hyperlink r:id="rId123" w:history="1">
        <w:r>
          <w:rPr>
            <w:color w:val="0000FF"/>
          </w:rPr>
          <w:t>закона</w:t>
        </w:r>
      </w:hyperlink>
      <w:r>
        <w:t xml:space="preserve"> от 29.11.2007 N 283-ФЗ)</w:t>
      </w:r>
    </w:p>
    <w:p w:rsidR="002A2D55" w:rsidRDefault="002A2D55">
      <w:pPr>
        <w:pStyle w:val="ConsPlusNormal"/>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2A2D55" w:rsidRDefault="002A2D55">
      <w:pPr>
        <w:pStyle w:val="ConsPlusNormal"/>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2A2D55" w:rsidRDefault="002A2D55">
      <w:pPr>
        <w:pStyle w:val="ConsPlusNormal"/>
        <w:ind w:firstLine="540"/>
        <w:jc w:val="both"/>
      </w:pPr>
      <w:r>
        <w:t xml:space="preserve">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w:t>
      </w:r>
      <w:r>
        <w:lastRenderedPageBreak/>
        <w:t>умышленные искажение или сокрытие;</w:t>
      </w:r>
    </w:p>
    <w:p w:rsidR="002A2D55" w:rsidRDefault="002A2D55">
      <w:pPr>
        <w:pStyle w:val="ConsPlusNormal"/>
        <w:ind w:firstLine="540"/>
        <w:jc w:val="both"/>
      </w:pPr>
      <w:r>
        <w:t xml:space="preserve">нарушение установленного </w:t>
      </w:r>
      <w:hyperlink r:id="rId124" w:history="1">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2A2D55" w:rsidRDefault="002A2D55">
      <w:pPr>
        <w:pStyle w:val="ConsPlusNormal"/>
        <w:jc w:val="both"/>
      </w:pPr>
      <w:r>
        <w:t xml:space="preserve">(в ред. Федерального </w:t>
      </w:r>
      <w:hyperlink r:id="rId125" w:history="1">
        <w:r>
          <w:rPr>
            <w:color w:val="0000FF"/>
          </w:rPr>
          <w:t>закона</w:t>
        </w:r>
      </w:hyperlink>
      <w:r>
        <w:t xml:space="preserve"> от 29.11.2007 N 283-ФЗ)</w:t>
      </w:r>
    </w:p>
    <w:p w:rsidR="002A2D55" w:rsidRDefault="002A2D55">
      <w:pPr>
        <w:pStyle w:val="ConsPlusNormal"/>
      </w:pPr>
    </w:p>
    <w:p w:rsidR="002A2D55" w:rsidRDefault="002A2D55">
      <w:pPr>
        <w:pStyle w:val="ConsPlusNormal"/>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2A2D55" w:rsidRDefault="002A2D55">
      <w:pPr>
        <w:pStyle w:val="ConsPlusNormal"/>
      </w:pPr>
    </w:p>
    <w:p w:rsidR="002A2D55" w:rsidRDefault="002A2D55">
      <w:pPr>
        <w:pStyle w:val="ConsPlusNormal"/>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rsidR="002A2D55" w:rsidRDefault="002A2D55">
      <w:pPr>
        <w:pStyle w:val="ConsPlusNormal"/>
      </w:pPr>
    </w:p>
    <w:p w:rsidR="002A2D55" w:rsidRDefault="002A2D55">
      <w:pPr>
        <w:pStyle w:val="ConsPlusNormal"/>
        <w:ind w:firstLine="540"/>
        <w:jc w:val="both"/>
      </w:pPr>
      <w:r>
        <w:t xml:space="preserve">1. Утратил силу. - Федеральный </w:t>
      </w:r>
      <w:hyperlink r:id="rId126" w:history="1">
        <w:r>
          <w:rPr>
            <w:color w:val="0000FF"/>
          </w:rPr>
          <w:t>закон</w:t>
        </w:r>
      </w:hyperlink>
      <w:r>
        <w:t xml:space="preserve"> от 30.12.2001 N 196-ФЗ.</w:t>
      </w:r>
    </w:p>
    <w:p w:rsidR="002A2D55" w:rsidRDefault="002A2D55">
      <w:pPr>
        <w:pStyle w:val="ConsPlusNormal"/>
        <w:ind w:firstLine="540"/>
        <w:jc w:val="both"/>
      </w:pPr>
      <w:r>
        <w:t xml:space="preserve">2. В случае правонарушения, предусмотренного </w:t>
      </w:r>
      <w:hyperlink w:anchor="P395" w:history="1">
        <w:r>
          <w:rPr>
            <w:color w:val="0000FF"/>
          </w:rPr>
          <w:t>абзацами вторым</w:t>
        </w:r>
      </w:hyperlink>
      <w:r>
        <w:t xml:space="preserve"> - </w:t>
      </w:r>
      <w:hyperlink w:anchor="P399" w:history="1">
        <w:r>
          <w:rPr>
            <w:color w:val="0000FF"/>
          </w:rPr>
          <w:t>четвертым статьи 30</w:t>
        </w:r>
      </w:hyperlink>
      <w: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2A2D55" w:rsidRDefault="002A2D55">
      <w:pPr>
        <w:pStyle w:val="ConsPlusNormal"/>
        <w:jc w:val="both"/>
      </w:pPr>
      <w:r>
        <w:t xml:space="preserve">(в ред. Федерального </w:t>
      </w:r>
      <w:hyperlink r:id="rId127" w:history="1">
        <w:r>
          <w:rPr>
            <w:color w:val="0000FF"/>
          </w:rPr>
          <w:t>закона</w:t>
        </w:r>
      </w:hyperlink>
      <w:r>
        <w:t xml:space="preserve"> от 29.11.2007 N 283-ФЗ)</w:t>
      </w:r>
    </w:p>
    <w:p w:rsidR="002A2D55" w:rsidRDefault="002A2D55">
      <w:pPr>
        <w:pStyle w:val="ConsPlusNormal"/>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28" w:history="1">
        <w:r>
          <w:rPr>
            <w:color w:val="0000FF"/>
          </w:rPr>
          <w:t>межведомственного координационного органа</w:t>
        </w:r>
      </w:hyperlink>
      <w:r>
        <w:t xml:space="preserve"> по экспортному контролю.</w:t>
      </w:r>
    </w:p>
    <w:p w:rsidR="002A2D55" w:rsidRDefault="002A2D55">
      <w:pPr>
        <w:pStyle w:val="ConsPlusNormal"/>
      </w:pPr>
    </w:p>
    <w:p w:rsidR="002A2D55" w:rsidRDefault="002A2D55">
      <w:pPr>
        <w:pStyle w:val="ConsPlusNormal"/>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rsidR="002A2D55" w:rsidRDefault="002A2D55">
      <w:pPr>
        <w:pStyle w:val="ConsPlusNormal"/>
      </w:pPr>
    </w:p>
    <w:p w:rsidR="002A2D55" w:rsidRDefault="002A2D55">
      <w:pPr>
        <w:pStyle w:val="ConsPlusNormal"/>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2A2D55" w:rsidRDefault="002A2D55">
      <w:pPr>
        <w:pStyle w:val="ConsPlusNormal"/>
      </w:pPr>
    </w:p>
    <w:p w:rsidR="002A2D55" w:rsidRDefault="002A2D55">
      <w:pPr>
        <w:pStyle w:val="ConsPlusTitle"/>
        <w:jc w:val="center"/>
        <w:outlineLvl w:val="0"/>
      </w:pPr>
      <w:r>
        <w:t>Глава VII. ЗАКЛЮЧИТЕЛЬНЫЕ ПОЛОЖЕНИЯ</w:t>
      </w:r>
    </w:p>
    <w:p w:rsidR="002A2D55" w:rsidRDefault="002A2D55">
      <w:pPr>
        <w:pStyle w:val="ConsPlusNormal"/>
      </w:pPr>
    </w:p>
    <w:p w:rsidR="002A2D55" w:rsidRDefault="002A2D55">
      <w:pPr>
        <w:pStyle w:val="ConsPlusNormal"/>
        <w:ind w:firstLine="540"/>
        <w:jc w:val="both"/>
        <w:outlineLvl w:val="1"/>
      </w:pPr>
      <w:r>
        <w:t>Статья 34. Вступление в силу настоящего Федерального закона</w:t>
      </w:r>
    </w:p>
    <w:p w:rsidR="002A2D55" w:rsidRDefault="002A2D55">
      <w:pPr>
        <w:pStyle w:val="ConsPlusNormal"/>
      </w:pPr>
    </w:p>
    <w:p w:rsidR="002A2D55" w:rsidRDefault="002A2D55">
      <w:pPr>
        <w:pStyle w:val="ConsPlusNormal"/>
        <w:ind w:firstLine="540"/>
        <w:jc w:val="both"/>
      </w:pPr>
      <w:r>
        <w:t>1. Настоящий Федеральный закон вступает в силу со дня его официального опубликования.</w:t>
      </w:r>
    </w:p>
    <w:p w:rsidR="002A2D55" w:rsidRDefault="002A2D5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A2D55" w:rsidRDefault="002A2D55">
      <w:pPr>
        <w:pStyle w:val="ConsPlusNormal"/>
      </w:pPr>
    </w:p>
    <w:p w:rsidR="002A2D55" w:rsidRDefault="002A2D55">
      <w:pPr>
        <w:pStyle w:val="ConsPlusNormal"/>
        <w:jc w:val="right"/>
      </w:pPr>
      <w:r>
        <w:t>Президент</w:t>
      </w:r>
    </w:p>
    <w:p w:rsidR="002A2D55" w:rsidRDefault="002A2D55">
      <w:pPr>
        <w:pStyle w:val="ConsPlusNormal"/>
        <w:jc w:val="right"/>
      </w:pPr>
      <w:r>
        <w:t>Российской Федерации</w:t>
      </w:r>
    </w:p>
    <w:p w:rsidR="002A2D55" w:rsidRDefault="002A2D55">
      <w:pPr>
        <w:pStyle w:val="ConsPlusNormal"/>
        <w:jc w:val="right"/>
      </w:pPr>
      <w:r>
        <w:t>Б.ЕЛЬЦИН</w:t>
      </w:r>
    </w:p>
    <w:p w:rsidR="002A2D55" w:rsidRDefault="002A2D55">
      <w:pPr>
        <w:pStyle w:val="ConsPlusNormal"/>
      </w:pPr>
      <w:r>
        <w:t>Москва, Кремль</w:t>
      </w:r>
    </w:p>
    <w:p w:rsidR="002A2D55" w:rsidRDefault="002A2D55">
      <w:pPr>
        <w:pStyle w:val="ConsPlusNormal"/>
      </w:pPr>
      <w:r>
        <w:t>18 июля 1999 года</w:t>
      </w:r>
    </w:p>
    <w:p w:rsidR="002A2D55" w:rsidRDefault="002A2D55">
      <w:pPr>
        <w:pStyle w:val="ConsPlusNormal"/>
      </w:pPr>
      <w:r>
        <w:t>N 183-ФЗ</w:t>
      </w:r>
    </w:p>
    <w:p w:rsidR="002A2D55" w:rsidRDefault="002A2D55">
      <w:pPr>
        <w:pStyle w:val="ConsPlusNormal"/>
      </w:pPr>
    </w:p>
    <w:p w:rsidR="002A2D55" w:rsidRDefault="002A2D55">
      <w:pPr>
        <w:pStyle w:val="ConsPlusNormal"/>
      </w:pPr>
    </w:p>
    <w:p w:rsidR="002A2D55" w:rsidRDefault="002A2D55">
      <w:pPr>
        <w:pStyle w:val="ConsPlusNormal"/>
        <w:pBdr>
          <w:top w:val="single" w:sz="6" w:space="0" w:color="auto"/>
        </w:pBdr>
        <w:spacing w:before="100" w:after="100"/>
        <w:jc w:val="both"/>
        <w:rPr>
          <w:sz w:val="2"/>
          <w:szCs w:val="2"/>
        </w:rPr>
      </w:pPr>
    </w:p>
    <w:p w:rsidR="00D51566" w:rsidRDefault="002A2D55">
      <w:bookmarkStart w:id="23" w:name="_GoBack"/>
      <w:bookmarkEnd w:id="23"/>
    </w:p>
    <w:sectPr w:rsidR="00D51566" w:rsidSect="000B1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55"/>
    <w:rsid w:val="002A2D55"/>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5A03-1717-40F2-8B43-16778394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D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94306007283811FEB671A6B4B0B80E66C6016E92B69788E769409D7CCB338313BCFDEC3AC1178AKEW3E" TargetMode="External"/><Relationship Id="rId117" Type="http://schemas.openxmlformats.org/officeDocument/2006/relationships/hyperlink" Target="consultantplus://offline/ref=B094306007283811FEB671A6B4B0B80E65CF086B9BB29788E769409D7CKCWBE" TargetMode="External"/><Relationship Id="rId21" Type="http://schemas.openxmlformats.org/officeDocument/2006/relationships/hyperlink" Target="consultantplus://offline/ref=B094306007283811FEB671A6B4B0B80E63C4096A9FBCCA82EF304C9F7BC46C9414F5F1ED3AC116K8W8E" TargetMode="External"/><Relationship Id="rId42" Type="http://schemas.openxmlformats.org/officeDocument/2006/relationships/hyperlink" Target="consultantplus://offline/ref=B094306007283811FEB66FA8B0B0B80E61C500679CBCCA82EF304C9F7BC46C9414F5F1ED3AC115K8WEE" TargetMode="External"/><Relationship Id="rId47" Type="http://schemas.openxmlformats.org/officeDocument/2006/relationships/hyperlink" Target="consultantplus://offline/ref=B094306007283811FEB671A6B4B0B80E65CE03689BB09788E769409D7CCB338313BCFDEC3AC11483KEW3E" TargetMode="External"/><Relationship Id="rId63" Type="http://schemas.openxmlformats.org/officeDocument/2006/relationships/hyperlink" Target="consultantplus://offline/ref=B094306007283811FEB671A6B4B0B80E65CF006998B19788E769409D7CCB338313BCFDEC3AC11688KEW4E" TargetMode="External"/><Relationship Id="rId68" Type="http://schemas.openxmlformats.org/officeDocument/2006/relationships/hyperlink" Target="consultantplus://offline/ref=B094306007283811FEB671A6B4B0B80E65C3076E9AB69788E769409D7CCB338313BCFDEC3AC11489KEW4E" TargetMode="External"/><Relationship Id="rId84" Type="http://schemas.openxmlformats.org/officeDocument/2006/relationships/hyperlink" Target="consultantplus://offline/ref=B094306007283811FEB671A6B4B0B80E63C4096A9FBCCA82EF304C9F7BC46C9414F5F1ED3AC110K8W2E" TargetMode="External"/><Relationship Id="rId89" Type="http://schemas.openxmlformats.org/officeDocument/2006/relationships/hyperlink" Target="consultantplus://offline/ref=B094306007283811FEB671A6B4B0B80E66C6006B99B69788E769409D7CCB338313BCFDEC3AC11689KEW0E" TargetMode="External"/><Relationship Id="rId112" Type="http://schemas.openxmlformats.org/officeDocument/2006/relationships/hyperlink" Target="consultantplus://offline/ref=B094306007283811FEB671A6B4B0B80E66C6096698B19788E769409D7CCB338313BCFDEE3BC7K1WCE" TargetMode="External"/><Relationship Id="rId16" Type="http://schemas.openxmlformats.org/officeDocument/2006/relationships/hyperlink" Target="consultantplus://offline/ref=B094306007283811FEB671A6B4B0B80E65CE03689BB09788E769409D7CCB338313BCFDEC3AC11483KEW0E" TargetMode="External"/><Relationship Id="rId107" Type="http://schemas.openxmlformats.org/officeDocument/2006/relationships/hyperlink" Target="consultantplus://offline/ref=B094306007283811FEB66FA8B0B0B80E65C2056B93B59788E769409D7CCB338313BCFDEC3AC1148AKEW0E" TargetMode="External"/><Relationship Id="rId11" Type="http://schemas.openxmlformats.org/officeDocument/2006/relationships/hyperlink" Target="consultantplus://offline/ref=B094306007283811FEB671A6B4B0B80E66C6006B99B69788E769409D7CCB338313BCFDEC3AC11689KEW0E" TargetMode="External"/><Relationship Id="rId32" Type="http://schemas.openxmlformats.org/officeDocument/2006/relationships/hyperlink" Target="consultantplus://offline/ref=B094306007283811FEB671A6B4B0B80E66C6016E92B69788E769409D7CCB338313BCFDEC3AC1178AKEW2E" TargetMode="External"/><Relationship Id="rId37" Type="http://schemas.openxmlformats.org/officeDocument/2006/relationships/hyperlink" Target="consultantplus://offline/ref=B094306007283811FEB671A6B4B0B80E65C1016D9EB39788E769409D7CCB338313BCFDEC3AC1148AKEW3E" TargetMode="External"/><Relationship Id="rId53" Type="http://schemas.openxmlformats.org/officeDocument/2006/relationships/hyperlink" Target="consultantplus://offline/ref=B094306007283811FEB671A6B4B0B80E65CF006998B19788E769409D7CCB338313BCFDEC3AC11688KEW4E" TargetMode="External"/><Relationship Id="rId58" Type="http://schemas.openxmlformats.org/officeDocument/2006/relationships/hyperlink" Target="consultantplus://offline/ref=B094306007283811FEB671A6B4B0B80E65C3076E9AB69788E769409D7CCB338313BCFDEC3AC11489KEW1E" TargetMode="External"/><Relationship Id="rId74" Type="http://schemas.openxmlformats.org/officeDocument/2006/relationships/hyperlink" Target="consultantplus://offline/ref=B094306007283811FEB671A6B4B0B80E63C4096A9FBCCA82EF304C9F7BC46C9414F5F1ED3AC117K8W2E" TargetMode="External"/><Relationship Id="rId79" Type="http://schemas.openxmlformats.org/officeDocument/2006/relationships/hyperlink" Target="consultantplus://offline/ref=B094306007283811FEB66FA8B0B0B80E61C500679CBCCA82EF304C9F7BC46C9414F5F1ED3AC114K8WCE" TargetMode="External"/><Relationship Id="rId102" Type="http://schemas.openxmlformats.org/officeDocument/2006/relationships/hyperlink" Target="consultantplus://offline/ref=B094306007283811FEB671A6B4B0B80E65CF08679DBE9788E769409D7CCB338313BCFDEC3AC1158AKEW7E" TargetMode="External"/><Relationship Id="rId123" Type="http://schemas.openxmlformats.org/officeDocument/2006/relationships/hyperlink" Target="consultantplus://offline/ref=B094306007283811FEB671A6B4B0B80E63C4096A9FBCCA82EF304C9F7BC46C9414F5F1ED3AC112K8W8E" TargetMode="External"/><Relationship Id="rId128" Type="http://schemas.openxmlformats.org/officeDocument/2006/relationships/hyperlink" Target="consultantplus://offline/ref=B094306007283811FEB66FA8B0B0B80E61C500679CBCCA82EF304C9F7BC46C9414F5F1ED3AC114K8WCE" TargetMode="External"/><Relationship Id="rId5" Type="http://schemas.openxmlformats.org/officeDocument/2006/relationships/hyperlink" Target="consultantplus://offline/ref=B094306007283811FEB671A6B4B0B80E63C7016C99BCCA82EF304C9F7BC46C9414F5F1ED3AC017K8WCE" TargetMode="External"/><Relationship Id="rId90" Type="http://schemas.openxmlformats.org/officeDocument/2006/relationships/hyperlink" Target="consultantplus://offline/ref=B094306007283811FEB671A6B4B0B80E63C4096A9FBCCA82EF304C9F7BC46C9414F5F1ED3AC111K8WEE" TargetMode="External"/><Relationship Id="rId95" Type="http://schemas.openxmlformats.org/officeDocument/2006/relationships/hyperlink" Target="consultantplus://offline/ref=B094306007283811FEB671A6B4B0B80E65C3076E9AB69788E769409D7CCB338313BCFDEC3AC1148EKEW1E" TargetMode="External"/><Relationship Id="rId19" Type="http://schemas.openxmlformats.org/officeDocument/2006/relationships/hyperlink" Target="consultantplus://offline/ref=B094306007283811FEB671A6B4B0B80E66C6016E92B69788E769409D7CCB338313BCFDEC3AC1178AKEW0E" TargetMode="External"/><Relationship Id="rId14" Type="http://schemas.openxmlformats.org/officeDocument/2006/relationships/hyperlink" Target="consultantplus://offline/ref=B094306007283811FEB671A6B4B0B80E65C3076E9AB69788E769409D7CCB338313BCFDEC3AC1148BKEW8E" TargetMode="External"/><Relationship Id="rId22" Type="http://schemas.openxmlformats.org/officeDocument/2006/relationships/hyperlink" Target="consultantplus://offline/ref=B094306007283811FEB671A6B4B0B80E65CF056E99B59788E769409D7CKCWBE" TargetMode="External"/><Relationship Id="rId27" Type="http://schemas.openxmlformats.org/officeDocument/2006/relationships/hyperlink" Target="consultantplus://offline/ref=B094306007283811FEB671A6B4B0B80E65C6016D92BF9788E769409D7CKCWBE" TargetMode="External"/><Relationship Id="rId30" Type="http://schemas.openxmlformats.org/officeDocument/2006/relationships/hyperlink" Target="consultantplus://offline/ref=B094306007283811FEB671A6B4B0B80E65CE076D9BB79788E769409D7CCB338313BCFDEC3AC3138CKEW7E" TargetMode="External"/><Relationship Id="rId35" Type="http://schemas.openxmlformats.org/officeDocument/2006/relationships/hyperlink" Target="consultantplus://offline/ref=B094306007283811FEB671A6B4B0B80E65C6016D92BF9788E769409D7CKCWBE" TargetMode="External"/><Relationship Id="rId43" Type="http://schemas.openxmlformats.org/officeDocument/2006/relationships/hyperlink" Target="consultantplus://offline/ref=B094306007283811FEB671A6B4B0B80E65CF086F9AB39788E769409D7CCB338313BCFDEC3AC1148AKEW7E" TargetMode="External"/><Relationship Id="rId48" Type="http://schemas.openxmlformats.org/officeDocument/2006/relationships/hyperlink" Target="consultantplus://offline/ref=B094306007283811FEB671A6B4B0B80E65C2016D9BB29788E769409D7CCB338313BCFDEC3AC1158AKEW6E" TargetMode="External"/><Relationship Id="rId56" Type="http://schemas.openxmlformats.org/officeDocument/2006/relationships/hyperlink" Target="consultantplus://offline/ref=B094306007283811FEB671A6B4B0B80E6DC508669ABCCA82EF304C9FK7WBE" TargetMode="External"/><Relationship Id="rId64" Type="http://schemas.openxmlformats.org/officeDocument/2006/relationships/hyperlink" Target="consultantplus://offline/ref=B094306007283811FEB671A6B4B0B80E66C600699FB79788E769409D7CCB338313BCFDEC3AC1148AKEW2E" TargetMode="External"/><Relationship Id="rId69" Type="http://schemas.openxmlformats.org/officeDocument/2006/relationships/hyperlink" Target="consultantplus://offline/ref=B094306007283811FEB671A6B4B0B80E66C6016698B29788E769409D7CCB338313BCFDEC3AC11C88KEW4E" TargetMode="External"/><Relationship Id="rId77" Type="http://schemas.openxmlformats.org/officeDocument/2006/relationships/hyperlink" Target="consultantplus://offline/ref=B094306007283811FEB671A6B4B0B80E65CF006998B19788E769409D7CCB338313BCFDEC3AC11688KEW4E" TargetMode="External"/><Relationship Id="rId100" Type="http://schemas.openxmlformats.org/officeDocument/2006/relationships/hyperlink" Target="consultantplus://offline/ref=B094306007283811FEB671A6B4B0B80E66C6016E9DB09788E769409D7CCB338313BCFDEC3AC1148AKEW6E" TargetMode="External"/><Relationship Id="rId105" Type="http://schemas.openxmlformats.org/officeDocument/2006/relationships/hyperlink" Target="consultantplus://offline/ref=B094306007283811FEB66FA8B0B0B80E65C2056B93B59788E769409D7CCB338313BCFDEC3AC1168DKEW1E" TargetMode="External"/><Relationship Id="rId113" Type="http://schemas.openxmlformats.org/officeDocument/2006/relationships/hyperlink" Target="consultantplus://offline/ref=B094306007283811FEB671A6B4B0B80E66C6096698B19788E769409D7CCB338313BCFDEE3BC9K1W0E" TargetMode="External"/><Relationship Id="rId118" Type="http://schemas.openxmlformats.org/officeDocument/2006/relationships/hyperlink" Target="consultantplus://offline/ref=B094306007283811FEB671A6B4B0B80E63C4096A9FBCCA82EF304C9F7BC46C9414F5F1ED3AC112K8WAE" TargetMode="External"/><Relationship Id="rId126" Type="http://schemas.openxmlformats.org/officeDocument/2006/relationships/hyperlink" Target="consultantplus://offline/ref=B094306007283811FEB671A6B4B0B80E63C7016C99BCCA82EF304C9F7BC46C9414F5F1ED3AC017K8WCE" TargetMode="External"/><Relationship Id="rId8" Type="http://schemas.openxmlformats.org/officeDocument/2006/relationships/hyperlink" Target="consultantplus://offline/ref=B094306007283811FEB671A6B4B0B80E63C4096A9FBCCA82EF304C9F7BC46C9414F5F1ED3AC114K8W2E" TargetMode="External"/><Relationship Id="rId51" Type="http://schemas.openxmlformats.org/officeDocument/2006/relationships/hyperlink" Target="consultantplus://offline/ref=B094306007283811FEB671A6B4B0B80E65CE03689BB09788E769409D7CCB338313BCFDEC3AC11483KEW4E" TargetMode="External"/><Relationship Id="rId72" Type="http://schemas.openxmlformats.org/officeDocument/2006/relationships/hyperlink" Target="consultantplus://offline/ref=B094306007283811FEB671A6B4B0B80E66C6096C99B69788E769409D7CCB338313BCFDEC3AC11788KEW9E" TargetMode="External"/><Relationship Id="rId80" Type="http://schemas.openxmlformats.org/officeDocument/2006/relationships/hyperlink" Target="consultantplus://offline/ref=B094306007283811FEB66FA8B0B0B80E65CE066F9EBE9788E769409D7CCB338313BCFDEC3AC1148BKEW8E" TargetMode="External"/><Relationship Id="rId85" Type="http://schemas.openxmlformats.org/officeDocument/2006/relationships/hyperlink" Target="consultantplus://offline/ref=B094306007283811FEB671A6B4B0B80E63C4096A9FBCCA82EF304C9F7BC46C9414F5F1ED3AC111K8W9E" TargetMode="External"/><Relationship Id="rId93" Type="http://schemas.openxmlformats.org/officeDocument/2006/relationships/hyperlink" Target="consultantplus://offline/ref=B094306007283811FEB671A6B4B0B80E65C3076E9AB69788E769409D7CCB338313BCFDEC3AC1148FKEW6E" TargetMode="External"/><Relationship Id="rId98" Type="http://schemas.openxmlformats.org/officeDocument/2006/relationships/hyperlink" Target="consultantplus://offline/ref=B094306007283811FEB66FA8B0B0B80E66C6026C93B49788E769409D7CCB338313BCFDEC3AC11489KEW7E" TargetMode="External"/><Relationship Id="rId121" Type="http://schemas.openxmlformats.org/officeDocument/2006/relationships/hyperlink" Target="consultantplus://offline/ref=B094306007283811FEB671A6B4B0B80E63C4096A9FBCCA82EF304C9F7BC46C9414F5F1ED3AC112K8W8E" TargetMode="External"/><Relationship Id="rId3" Type="http://schemas.openxmlformats.org/officeDocument/2006/relationships/webSettings" Target="webSettings.xml"/><Relationship Id="rId12" Type="http://schemas.openxmlformats.org/officeDocument/2006/relationships/hyperlink" Target="consultantplus://offline/ref=B094306007283811FEB671A6B4B0B80E66C6016698B29788E769409D7CCB338313BCFDEC3AC11C88KEW0E" TargetMode="External"/><Relationship Id="rId17" Type="http://schemas.openxmlformats.org/officeDocument/2006/relationships/hyperlink" Target="consultantplus://offline/ref=B094306007283811FEB671A6B4B0B80E63C4096A9FBCCA82EF304C9F7BC46C9414F5F1ED3AC115K8WBE" TargetMode="External"/><Relationship Id="rId25" Type="http://schemas.openxmlformats.org/officeDocument/2006/relationships/hyperlink" Target="consultantplus://offline/ref=B094306007283811FEB671A6B4B0B80E63C4096A9FBCCA82EF304C9F7BC46C9414F5F1ED3AC116K8WEE" TargetMode="External"/><Relationship Id="rId33" Type="http://schemas.openxmlformats.org/officeDocument/2006/relationships/hyperlink" Target="consultantplus://offline/ref=B094306007283811FEB671A6B4B0B80E66C6016698BE9788E769409D7CCB338313BCFDEC3AC1158EKEW7E" TargetMode="External"/><Relationship Id="rId38" Type="http://schemas.openxmlformats.org/officeDocument/2006/relationships/hyperlink" Target="consultantplus://offline/ref=B094306007283811FEB671A6B4B0B80E63C4096A9FBCCA82EF304C9F7BC46C9414F5F1ED3AC117K8WAE" TargetMode="External"/><Relationship Id="rId46" Type="http://schemas.openxmlformats.org/officeDocument/2006/relationships/hyperlink" Target="consultantplus://offline/ref=B094306007283811FEB671A6B4B0B80E65C0046693B19788E769409D7CCB338313BCFDEC3AC11688KEW1E" TargetMode="External"/><Relationship Id="rId59" Type="http://schemas.openxmlformats.org/officeDocument/2006/relationships/hyperlink" Target="consultantplus://offline/ref=B094306007283811FEB671A6B4B0B80E63C4096A9FBCCA82EF304C9F7BC46C9414F5F1ED3AC117K8WEE" TargetMode="External"/><Relationship Id="rId67" Type="http://schemas.openxmlformats.org/officeDocument/2006/relationships/hyperlink" Target="consultantplus://offline/ref=B094306007283811FEB671A6B4B0B80E65C1016D99B19788E769409D7CCB338313BCFDEC3AC1148BKEW8E" TargetMode="External"/><Relationship Id="rId103" Type="http://schemas.openxmlformats.org/officeDocument/2006/relationships/hyperlink" Target="consultantplus://offline/ref=B094306007283811FEB671A6B4B0B80E65CF08679DBE9788E769409D7CCB338313BCFDEC3AC1158EKEW4E" TargetMode="External"/><Relationship Id="rId108" Type="http://schemas.openxmlformats.org/officeDocument/2006/relationships/hyperlink" Target="consultantplus://offline/ref=B094306007283811FEB66FA8B0B0B80E65CE086D99B69788E769409D7CCB338313BCFDEC3AC1148BKEW8E" TargetMode="External"/><Relationship Id="rId116" Type="http://schemas.openxmlformats.org/officeDocument/2006/relationships/hyperlink" Target="consultantplus://offline/ref=B094306007283811FEB671A6B4B0B80E63C4096A9FBCCA82EF304C9F7BC46C9414F5F1ED3AC112K8WAE" TargetMode="External"/><Relationship Id="rId124" Type="http://schemas.openxmlformats.org/officeDocument/2006/relationships/hyperlink" Target="consultantplus://offline/ref=B094306007283811FEB66FA8B0B0B80E66C6026C93B49788E769409D7CCB338313BCFDEC3AC1148AKEW1E" TargetMode="External"/><Relationship Id="rId129" Type="http://schemas.openxmlformats.org/officeDocument/2006/relationships/fontTable" Target="fontTable.xml"/><Relationship Id="rId20" Type="http://schemas.openxmlformats.org/officeDocument/2006/relationships/hyperlink" Target="consultantplus://offline/ref=B094306007283811FEB671A6B4B0B80E65C3076E9AB69788E769409D7CCB338313BCFDEC3AC1148AKEW2E" TargetMode="External"/><Relationship Id="rId41" Type="http://schemas.openxmlformats.org/officeDocument/2006/relationships/hyperlink" Target="consultantplus://offline/ref=B094306007283811FEB66FA8B0B0B80E61C500679CBCCA82EF304C9F7BC46C9414F5F1ED3AC114K8WCE" TargetMode="External"/><Relationship Id="rId54" Type="http://schemas.openxmlformats.org/officeDocument/2006/relationships/hyperlink" Target="consultantplus://offline/ref=B094306007283811FEB671A6B4B0B80E63C4096A9FBCCA82EF304C9F7BC46C9414F5F1ED3AC117K8W9E" TargetMode="External"/><Relationship Id="rId62" Type="http://schemas.openxmlformats.org/officeDocument/2006/relationships/hyperlink" Target="consultantplus://offline/ref=B094306007283811FEB671A6B4B0B80E65C3076E9AB69788E769409D7CCB338313BCFDEC3AC11489KEW2E" TargetMode="External"/><Relationship Id="rId70" Type="http://schemas.openxmlformats.org/officeDocument/2006/relationships/hyperlink" Target="consultantplus://offline/ref=B094306007283811FEB671A6B4B0B80E65CF006998B19788E769409D7CCB338313BCFDEC3AC11688KEW4E" TargetMode="External"/><Relationship Id="rId75" Type="http://schemas.openxmlformats.org/officeDocument/2006/relationships/hyperlink" Target="consultantplus://offline/ref=B094306007283811FEB671A6B4B0B80E65C3076E9AB69788E769409D7CCB338313BCFDEC3AC11489KEW7E" TargetMode="External"/><Relationship Id="rId83" Type="http://schemas.openxmlformats.org/officeDocument/2006/relationships/hyperlink" Target="consultantplus://offline/ref=B094306007283811FEB671A6B4B0B80E63C4096A9FBCCA82EF304C9F7BC46C9414F5F1ED3AC110K8WCE" TargetMode="External"/><Relationship Id="rId88" Type="http://schemas.openxmlformats.org/officeDocument/2006/relationships/hyperlink" Target="consultantplus://offline/ref=B094306007283811FEB671A6B4B0B80E63C4096A9FBCCA82EF304C9F7BC46C9414F5F1ED3AC111K8WFE" TargetMode="External"/><Relationship Id="rId91" Type="http://schemas.openxmlformats.org/officeDocument/2006/relationships/hyperlink" Target="consultantplus://offline/ref=B094306007283811FEB671A6B4B0B80E66C6016C93B09788E769409D7CCB338313BCFDE833C5K1W3E" TargetMode="External"/><Relationship Id="rId96" Type="http://schemas.openxmlformats.org/officeDocument/2006/relationships/hyperlink" Target="consultantplus://offline/ref=B094306007283811FEB671A6B4B0B80E65C3076E9AB69788E769409D7CCB338313BCFDEC3AC1148EKEW0E" TargetMode="External"/><Relationship Id="rId111" Type="http://schemas.openxmlformats.org/officeDocument/2006/relationships/hyperlink" Target="consultantplus://offline/ref=B094306007283811FEB671A6B4B0B80E66C6096698B19788E769409D7CCB338313BCFDEE3BC7K1W5E" TargetMode="External"/><Relationship Id="rId1" Type="http://schemas.openxmlformats.org/officeDocument/2006/relationships/styles" Target="styles.xml"/><Relationship Id="rId6" Type="http://schemas.openxmlformats.org/officeDocument/2006/relationships/hyperlink" Target="consultantplus://offline/ref=B094306007283811FEB671A6B4B0B80E66C6006899B79788E769409D7CCB338313BCFDEC3AC1128CKEW7E" TargetMode="External"/><Relationship Id="rId15" Type="http://schemas.openxmlformats.org/officeDocument/2006/relationships/hyperlink" Target="consultantplus://offline/ref=B094306007283811FEB671A6B4B0B80E65C0046693B19788E769409D7CCB338313BCFDEC3AC11688KEW1E" TargetMode="External"/><Relationship Id="rId23" Type="http://schemas.openxmlformats.org/officeDocument/2006/relationships/hyperlink" Target="consultantplus://offline/ref=B094306007283811FEB671A6B4B0B80E63C4096A9FBCCA82EF304C9F7BC46C9414F5F1ED3AC116K8WFE" TargetMode="External"/><Relationship Id="rId28" Type="http://schemas.openxmlformats.org/officeDocument/2006/relationships/hyperlink" Target="consultantplus://offline/ref=B094306007283811FEB671A6B4B0B80E65C3076E9AB69788E769409D7CCB338313BCFDEC3AC1148AKEW4E" TargetMode="External"/><Relationship Id="rId36" Type="http://schemas.openxmlformats.org/officeDocument/2006/relationships/hyperlink" Target="consultantplus://offline/ref=B094306007283811FEB671A6B4B0B80E65C3076E9AB69788E769409D7CCB338313BCFDEC3AC1148AKEW6E" TargetMode="External"/><Relationship Id="rId49" Type="http://schemas.openxmlformats.org/officeDocument/2006/relationships/hyperlink" Target="consultantplus://offline/ref=B094306007283811FEB671A6B4B0B80E65CE03689BB09788E769409D7CCB338313BCFDEC3AC11483KEW5E" TargetMode="External"/><Relationship Id="rId57" Type="http://schemas.openxmlformats.org/officeDocument/2006/relationships/hyperlink" Target="consultantplus://offline/ref=B094306007283811FEB671A6B4B0B80E63C4096A9FBCCA82EF304C9F7BC46C9414F5F1ED3AC117K8WFE" TargetMode="External"/><Relationship Id="rId106" Type="http://schemas.openxmlformats.org/officeDocument/2006/relationships/hyperlink" Target="consultantplus://offline/ref=B094306007283811FEB66FA8B0B0B80E65C2056B93B59788E769409D7CCB338313BCFDEC3AC1178AKEW6E" TargetMode="External"/><Relationship Id="rId114" Type="http://schemas.openxmlformats.org/officeDocument/2006/relationships/hyperlink" Target="consultantplus://offline/ref=B094306007283811FEB671A6B4B0B80E63C4096A9FBCCA82EF304C9F7BC46C9414F5F1ED3AC111K8W2E" TargetMode="External"/><Relationship Id="rId119" Type="http://schemas.openxmlformats.org/officeDocument/2006/relationships/hyperlink" Target="consultantplus://offline/ref=B094306007283811FEB671A6B4B0B80E63C4096A9FBCCA82EF304C9F7BC46C9414F5F1ED3AC112K8WAE" TargetMode="External"/><Relationship Id="rId127" Type="http://schemas.openxmlformats.org/officeDocument/2006/relationships/hyperlink" Target="consultantplus://offline/ref=B094306007283811FEB671A6B4B0B80E63C4096A9FBCCA82EF304C9F7BC46C9414F5F1ED3AC112K8WFE" TargetMode="External"/><Relationship Id="rId10" Type="http://schemas.openxmlformats.org/officeDocument/2006/relationships/hyperlink" Target="consultantplus://offline/ref=B094306007283811FEB671A6B4B0B80E6DC307699DBCCA82EF304C9F7BC46C9414F5F1ED3AC115K8WCE" TargetMode="External"/><Relationship Id="rId31" Type="http://schemas.openxmlformats.org/officeDocument/2006/relationships/hyperlink" Target="consultantplus://offline/ref=B094306007283811FEB671A6B4B0B80E66C6016E9CB39788E769409D7CCB338313BCFDEC3AC0128DKEW8E" TargetMode="External"/><Relationship Id="rId44" Type="http://schemas.openxmlformats.org/officeDocument/2006/relationships/hyperlink" Target="consultantplus://offline/ref=B094306007283811FEB671A6B4B0B80E65C2016D9BB29788E769409D7CCB338313BCFDEC3AC1158AKEW4E" TargetMode="External"/><Relationship Id="rId52" Type="http://schemas.openxmlformats.org/officeDocument/2006/relationships/hyperlink" Target="consultantplus://offline/ref=B094306007283811FEB671A6B4B0B80E66C6006899B79788E769409D7CCB338313BCFDEC3AC1128CKEW7E" TargetMode="External"/><Relationship Id="rId60" Type="http://schemas.openxmlformats.org/officeDocument/2006/relationships/hyperlink" Target="consultantplus://offline/ref=B094306007283811FEB671A6B4B0B80E65C3076E9AB69788E769409D7CCB338313BCFDEC3AC11489KEW3E" TargetMode="External"/><Relationship Id="rId65" Type="http://schemas.openxmlformats.org/officeDocument/2006/relationships/hyperlink" Target="consultantplus://offline/ref=B094306007283811FEB671A6B4B0B80E65C1016D99B19788E769409D7CCB338313BCFDEC3AC11483KEW2E" TargetMode="External"/><Relationship Id="rId73" Type="http://schemas.openxmlformats.org/officeDocument/2006/relationships/hyperlink" Target="consultantplus://offline/ref=B094306007283811FEB671A6B4B0B80E66C6096C99B69788E769409D7CKCWBE" TargetMode="External"/><Relationship Id="rId78" Type="http://schemas.openxmlformats.org/officeDocument/2006/relationships/hyperlink" Target="consultantplus://offline/ref=B094306007283811FEB671A6B4B0B80E65C1016D99B19788E769409D7CCB338313BCFDEC3AC1148BKEW8E" TargetMode="External"/><Relationship Id="rId81" Type="http://schemas.openxmlformats.org/officeDocument/2006/relationships/hyperlink" Target="consultantplus://offline/ref=B094306007283811FEB66FA8B0B0B80E66C602689EB09788E769409D7CCB338313BCFDEC3AC1148BKEW9E" TargetMode="External"/><Relationship Id="rId86" Type="http://schemas.openxmlformats.org/officeDocument/2006/relationships/hyperlink" Target="consultantplus://offline/ref=B094306007283811FEB671A6B4B0B80E63C4096A9FBCCA82EF304C9F7BC46C9414F5F1ED3AC111K8W8E" TargetMode="External"/><Relationship Id="rId94" Type="http://schemas.openxmlformats.org/officeDocument/2006/relationships/hyperlink" Target="consultantplus://offline/ref=B094306007283811FEB671A6B4B0B80E66C6016698B29788E769409D7CCB338313BCFDEC3AC11C8EKEW9E" TargetMode="External"/><Relationship Id="rId99" Type="http://schemas.openxmlformats.org/officeDocument/2006/relationships/hyperlink" Target="consultantplus://offline/ref=B094306007283811FEB671A6B4B0B80E65C3076E9AB69788E769409D7CCB338313BCFDEC3AC1148EKEW3E" TargetMode="External"/><Relationship Id="rId101" Type="http://schemas.openxmlformats.org/officeDocument/2006/relationships/hyperlink" Target="consultantplus://offline/ref=B094306007283811FEB671A6B4B0B80E65CF08679DBE9788E769409D7CCB338313BCFDEC3AC11489KEW2E" TargetMode="External"/><Relationship Id="rId122" Type="http://schemas.openxmlformats.org/officeDocument/2006/relationships/hyperlink" Target="consultantplus://offline/ref=B094306007283811FEB671A6B4B0B80E63C4096A9FBCCA82EF304C9F7BC46C9414F5F1ED3AC112K8W8E"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094306007283811FEB671A6B4B0B80E65C2016D9BB29788E769409D7CCB338313BCFDEC3AC1158AKEW5E" TargetMode="External"/><Relationship Id="rId13" Type="http://schemas.openxmlformats.org/officeDocument/2006/relationships/hyperlink" Target="consultantplus://offline/ref=B094306007283811FEB671A6B4B0B80E66C6016E92B69788E769409D7CCB338313BCFDEC3AC1178AKEW1E" TargetMode="External"/><Relationship Id="rId18" Type="http://schemas.openxmlformats.org/officeDocument/2006/relationships/hyperlink" Target="consultantplus://offline/ref=B094306007283811FEB671A6B4B0B80E65C3076E9AB69788E769409D7CCB338313BCFDEC3AC1148AKEW0E" TargetMode="External"/><Relationship Id="rId39" Type="http://schemas.openxmlformats.org/officeDocument/2006/relationships/hyperlink" Target="consultantplus://offline/ref=B094306007283811FEB671A6B4B0B80E66C6016698B29788E769409D7CCB338313BCFDEC3AC11C88KEW5E" TargetMode="External"/><Relationship Id="rId109" Type="http://schemas.openxmlformats.org/officeDocument/2006/relationships/hyperlink" Target="consultantplus://offline/ref=B094306007283811FEB671A6B4B0B80E66C6096698B19788E769409D7CCB338313BCFDEC3AC0168CKEW0E" TargetMode="External"/><Relationship Id="rId34" Type="http://schemas.openxmlformats.org/officeDocument/2006/relationships/hyperlink" Target="consultantplus://offline/ref=B094306007283811FEB671A6B4B0B80E66C6016698B29788E769409D7CCB338313BCFDEC3AC11C88KEW3E" TargetMode="External"/><Relationship Id="rId50" Type="http://schemas.openxmlformats.org/officeDocument/2006/relationships/hyperlink" Target="consultantplus://offline/ref=B094306007283811FEB671A6B4B0B80E65C2016D9BB29788E769409D7CCB338313BCFDEC3AC1158AKEW8E" TargetMode="External"/><Relationship Id="rId55" Type="http://schemas.openxmlformats.org/officeDocument/2006/relationships/hyperlink" Target="consultantplus://offline/ref=B094306007283811FEB671A6B4B0B80E66C6076E9EB69788E769409D7CCB338313BCFDEC3AC1148DKEW7E" TargetMode="External"/><Relationship Id="rId76" Type="http://schemas.openxmlformats.org/officeDocument/2006/relationships/hyperlink" Target="consultantplus://offline/ref=B094306007283811FEB671A6B4B0B80E65C1016D9EB29788E769409D7CCB338313BCFDEC3AC11589KEW7E" TargetMode="External"/><Relationship Id="rId97" Type="http://schemas.openxmlformats.org/officeDocument/2006/relationships/hyperlink" Target="consultantplus://offline/ref=B094306007283811FEB66FA8B0B0B80E66C6026C93B49788E769409D7CCB338313BCFDEC3AC1148AKEW1E" TargetMode="External"/><Relationship Id="rId104" Type="http://schemas.openxmlformats.org/officeDocument/2006/relationships/hyperlink" Target="consultantplus://offline/ref=B094306007283811FEB671A6B4B0B80E65C3076E9AB69788E769409D7CCB338313BCFDEC3AC1148DKEW3E" TargetMode="External"/><Relationship Id="rId120" Type="http://schemas.openxmlformats.org/officeDocument/2006/relationships/hyperlink" Target="consultantplus://offline/ref=B094306007283811FEB671A6B4B0B80E63C4096A9FBCCA82EF304C9F7BC46C9414F5F1ED3AC112K8W9E" TargetMode="External"/><Relationship Id="rId125" Type="http://schemas.openxmlformats.org/officeDocument/2006/relationships/hyperlink" Target="consultantplus://offline/ref=B094306007283811FEB671A6B4B0B80E63C4096A9FBCCA82EF304C9F7BC46C9414F5F1ED3AC112K8W8E" TargetMode="External"/><Relationship Id="rId7" Type="http://schemas.openxmlformats.org/officeDocument/2006/relationships/hyperlink" Target="consultantplus://offline/ref=B094306007283811FEB671A6B4B0B80E66C6016698BE9788E769409D7CCB338313BCFDEC3AC1158EKEW7E" TargetMode="External"/><Relationship Id="rId71" Type="http://schemas.openxmlformats.org/officeDocument/2006/relationships/hyperlink" Target="consultantplus://offline/ref=B094306007283811FEB671A6B4B0B80E66C6096C99B69788E769409D7CKCWBE" TargetMode="External"/><Relationship Id="rId92" Type="http://schemas.openxmlformats.org/officeDocument/2006/relationships/hyperlink" Target="consultantplus://offline/ref=B094306007283811FEB671A6B4B0B80E66C6016698B29788E769409D7CCB338313BCFDEC3AC11C8EKEW7E" TargetMode="External"/><Relationship Id="rId2" Type="http://schemas.openxmlformats.org/officeDocument/2006/relationships/settings" Target="settings.xml"/><Relationship Id="rId29" Type="http://schemas.openxmlformats.org/officeDocument/2006/relationships/hyperlink" Target="consultantplus://offline/ref=B094306007283811FEB671A6B4B0B80E65C1016D9EB29788E769409D7CCB338313BCFDEC3AC1148AKEW1E" TargetMode="External"/><Relationship Id="rId24" Type="http://schemas.openxmlformats.org/officeDocument/2006/relationships/hyperlink" Target="consultantplus://offline/ref=B094306007283811FEB671A6B4B0B80E66CE066B91E1C08AB63C4EK9W8E" TargetMode="External"/><Relationship Id="rId40" Type="http://schemas.openxmlformats.org/officeDocument/2006/relationships/hyperlink" Target="consultantplus://offline/ref=B094306007283811FEB671A6B4B0B80E66CE066B91E1C08AB63C4EK9W8E" TargetMode="External"/><Relationship Id="rId45" Type="http://schemas.openxmlformats.org/officeDocument/2006/relationships/hyperlink" Target="consultantplus://offline/ref=B094306007283811FEB671A6B4B0B80E6DC307699DBCCA82EF304C9F7BC46C9414F5F1ED3AC115K8WCE" TargetMode="External"/><Relationship Id="rId66" Type="http://schemas.openxmlformats.org/officeDocument/2006/relationships/hyperlink" Target="consultantplus://offline/ref=B094306007283811FEB671A6B4B0B80E65C3076E9AB69788E769409D7CCB338313BCFDEC3AC11489KEW5E" TargetMode="External"/><Relationship Id="rId87" Type="http://schemas.openxmlformats.org/officeDocument/2006/relationships/hyperlink" Target="consultantplus://offline/ref=B094306007283811FEB671A6B4B0B80E66C6006B99BF9788E769409D7CCB338313BCFDE9K3W9E" TargetMode="External"/><Relationship Id="rId110" Type="http://schemas.openxmlformats.org/officeDocument/2006/relationships/hyperlink" Target="consultantplus://offline/ref=B094306007283811FEB671A6B4B0B80E66C6096698B19788E769409D7CCB338313BCFDEE3BC5K1WDE" TargetMode="External"/><Relationship Id="rId115" Type="http://schemas.openxmlformats.org/officeDocument/2006/relationships/hyperlink" Target="consultantplus://offline/ref=B094306007283811FEB671A6B4B0B80E63C4096A9FBCCA82EF304C9F7BC46C9414F5F1ED3AC112K8WBE" TargetMode="External"/><Relationship Id="rId61" Type="http://schemas.openxmlformats.org/officeDocument/2006/relationships/hyperlink" Target="consultantplus://offline/ref=B094306007283811FEB66FA8B0B0B80E66C0066C9ABCCA82EF304C9F7BC46C9414F5F1ED3AC114K8W9E" TargetMode="External"/><Relationship Id="rId82" Type="http://schemas.openxmlformats.org/officeDocument/2006/relationships/hyperlink" Target="consultantplus://offline/ref=B094306007283811FEB671A6B4B0B80E63C4096A9FBCCA82EF304C9F7BC46C9414F5F1ED3AC110K8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13038</Words>
  <Characters>74321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2</cp:revision>
  <dcterms:created xsi:type="dcterms:W3CDTF">2017-01-12T04:22:00Z</dcterms:created>
  <dcterms:modified xsi:type="dcterms:W3CDTF">2017-01-12T04:22:00Z</dcterms:modified>
</cp:coreProperties>
</file>